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88" w:rsidRDefault="004C6588" w:rsidP="008E69AE">
      <w:pPr>
        <w:pStyle w:val="4"/>
        <w:spacing w:after="126"/>
        <w:ind w:left="0" w:right="371"/>
        <w:rPr>
          <w:color w:val="auto"/>
        </w:rPr>
      </w:pPr>
    </w:p>
    <w:p w:rsidR="004C6588" w:rsidRDefault="004C6588" w:rsidP="008E69AE">
      <w:pPr>
        <w:pStyle w:val="4"/>
        <w:spacing w:after="126"/>
        <w:ind w:left="0" w:right="371"/>
        <w:rPr>
          <w:color w:val="auto"/>
        </w:rPr>
      </w:pPr>
    </w:p>
    <w:p w:rsidR="004C6588" w:rsidRDefault="004C6588" w:rsidP="008E69AE">
      <w:pPr>
        <w:pStyle w:val="4"/>
        <w:spacing w:after="126"/>
        <w:ind w:left="0" w:right="371"/>
        <w:rPr>
          <w:color w:val="auto"/>
        </w:rPr>
      </w:pPr>
    </w:p>
    <w:p w:rsidR="004C6588" w:rsidRDefault="004C6588" w:rsidP="008E69AE">
      <w:pPr>
        <w:pStyle w:val="4"/>
        <w:spacing w:after="126"/>
        <w:ind w:left="0" w:right="371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932805" cy="8166100"/>
            <wp:effectExtent l="0" t="0" r="0" b="6350"/>
            <wp:docPr id="1" name="Рисунок 1" descr="C:\Users\Уч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D0" w:rsidRDefault="00E068D0" w:rsidP="00E068D0">
      <w:pPr>
        <w:pStyle w:val="1"/>
        <w:spacing w:after="114"/>
        <w:ind w:left="0" w:firstLine="0"/>
        <w:jc w:val="center"/>
      </w:pPr>
      <w:r>
        <w:lastRenderedPageBreak/>
        <w:t>Содержание</w:t>
      </w:r>
    </w:p>
    <w:p w:rsidR="00E068D0" w:rsidRDefault="00E068D0" w:rsidP="00E068D0">
      <w:pPr>
        <w:numPr>
          <w:ilvl w:val="0"/>
          <w:numId w:val="17"/>
        </w:numPr>
        <w:spacing w:after="0" w:line="396" w:lineRule="auto"/>
        <w:ind w:right="0" w:hanging="283"/>
        <w:jc w:val="left"/>
      </w:pPr>
      <w:r>
        <w:rPr>
          <w:sz w:val="28"/>
        </w:rPr>
        <w:t xml:space="preserve">Планируемые результаты освоения учебного предмета «Немецкий язык» на уровне начального общего образования ………………стр.4-7                   </w:t>
      </w:r>
    </w:p>
    <w:p w:rsidR="00E068D0" w:rsidRDefault="00E068D0" w:rsidP="00E068D0">
      <w:pPr>
        <w:numPr>
          <w:ilvl w:val="0"/>
          <w:numId w:val="17"/>
        </w:numPr>
        <w:spacing w:after="188" w:line="256" w:lineRule="auto"/>
        <w:ind w:right="0" w:hanging="283"/>
        <w:jc w:val="left"/>
      </w:pPr>
      <w:r>
        <w:rPr>
          <w:sz w:val="28"/>
        </w:rPr>
        <w:t xml:space="preserve">Содержание учебного предмета  «Немецкий язык» на уровне </w:t>
      </w:r>
    </w:p>
    <w:p w:rsidR="00E068D0" w:rsidRDefault="00E068D0" w:rsidP="00E068D0">
      <w:pPr>
        <w:spacing w:after="188" w:line="256" w:lineRule="auto"/>
        <w:ind w:left="-5"/>
        <w:jc w:val="left"/>
      </w:pPr>
      <w:r>
        <w:rPr>
          <w:sz w:val="28"/>
        </w:rPr>
        <w:t>начального  общего образования …………………………стр.7-10</w:t>
      </w:r>
    </w:p>
    <w:p w:rsidR="00E068D0" w:rsidRDefault="00E068D0" w:rsidP="00E068D0">
      <w:pPr>
        <w:numPr>
          <w:ilvl w:val="0"/>
          <w:numId w:val="17"/>
        </w:numPr>
        <w:spacing w:after="188" w:line="256" w:lineRule="auto"/>
        <w:ind w:right="0" w:hanging="283"/>
        <w:jc w:val="left"/>
      </w:pPr>
      <w:r>
        <w:rPr>
          <w:sz w:val="28"/>
        </w:rPr>
        <w:t xml:space="preserve">Тематическое планирование по учебному  предмету «Изобразительное </w:t>
      </w:r>
    </w:p>
    <w:p w:rsidR="00E068D0" w:rsidRDefault="00E068D0" w:rsidP="00E068D0">
      <w:pPr>
        <w:spacing w:after="0" w:line="391" w:lineRule="auto"/>
        <w:ind w:left="-5"/>
        <w:jc w:val="left"/>
      </w:pPr>
      <w:r>
        <w:rPr>
          <w:sz w:val="28"/>
        </w:rPr>
        <w:t>искусство» с указанием количества часов, отводимых  на освоение каждой темы                    на уровне начального   общего образования</w:t>
      </w:r>
      <w:proofErr w:type="gramStart"/>
      <w:r>
        <w:rPr>
          <w:sz w:val="28"/>
        </w:rPr>
        <w:t>………………………………………………….</w:t>
      </w:r>
      <w:proofErr w:type="gramEnd"/>
      <w:r>
        <w:rPr>
          <w:sz w:val="28"/>
        </w:rPr>
        <w:t xml:space="preserve">стр.10-11         </w:t>
      </w:r>
    </w:p>
    <w:p w:rsidR="00E068D0" w:rsidRDefault="00E068D0" w:rsidP="00E068D0">
      <w:pPr>
        <w:spacing w:after="0" w:line="256" w:lineRule="auto"/>
        <w:ind w:left="752" w:firstLine="0"/>
        <w:jc w:val="center"/>
      </w:pPr>
      <w:r>
        <w:rPr>
          <w:b/>
        </w:rPr>
        <w:t xml:space="preserve"> </w:t>
      </w:r>
    </w:p>
    <w:p w:rsidR="008E69AE" w:rsidRDefault="008E69AE" w:rsidP="008E69AE">
      <w:pPr>
        <w:pStyle w:val="4"/>
        <w:spacing w:after="126"/>
        <w:ind w:left="0" w:right="371"/>
        <w:rPr>
          <w:color w:val="auto"/>
        </w:rPr>
      </w:pPr>
      <w:bookmarkStart w:id="0" w:name="_GoBack"/>
      <w:bookmarkEnd w:id="0"/>
      <w:r>
        <w:rPr>
          <w:color w:val="auto"/>
        </w:rPr>
        <w:t>1.</w:t>
      </w:r>
      <w:r w:rsidR="00A21668">
        <w:rPr>
          <w:color w:val="auto"/>
        </w:rPr>
        <w:t xml:space="preserve"> </w:t>
      </w:r>
      <w:r>
        <w:rPr>
          <w:color w:val="auto"/>
        </w:rPr>
        <w:t>Планируемые результаты освоения учебного предмета «</w:t>
      </w:r>
      <w:r w:rsidRPr="00BA5568">
        <w:rPr>
          <w:color w:val="auto"/>
        </w:rPr>
        <w:t>Иностранный язык (немецкий)</w:t>
      </w:r>
      <w:r>
        <w:rPr>
          <w:color w:val="auto"/>
        </w:rPr>
        <w:t>»</w:t>
      </w:r>
      <w:r w:rsidRPr="00BA5568">
        <w:rPr>
          <w:color w:val="auto"/>
        </w:rPr>
        <w:t xml:space="preserve"> </w:t>
      </w:r>
    </w:p>
    <w:p w:rsidR="00A21668" w:rsidRPr="00BA5568" w:rsidRDefault="00A21668" w:rsidP="00A21668">
      <w:pPr>
        <w:spacing w:after="89"/>
        <w:ind w:left="0" w:right="350" w:firstLine="540"/>
        <w:rPr>
          <w:color w:val="auto"/>
        </w:rPr>
      </w:pPr>
      <w:r w:rsidRPr="00BA5568">
        <w:rPr>
          <w:color w:val="auto"/>
        </w:rPr>
        <w:t xml:space="preserve">В результате изучения иностранного языка при получении начального общего образования у </w:t>
      </w:r>
      <w:proofErr w:type="gramStart"/>
      <w:r w:rsidRPr="00BA5568">
        <w:rPr>
          <w:color w:val="auto"/>
        </w:rPr>
        <w:t>обучающихся</w:t>
      </w:r>
      <w:proofErr w:type="gramEnd"/>
      <w:r w:rsidRPr="00BA5568">
        <w:rPr>
          <w:color w:val="auto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A21668" w:rsidRPr="00BA5568" w:rsidRDefault="00A21668" w:rsidP="00A21668">
      <w:pPr>
        <w:ind w:left="0" w:right="350" w:firstLine="540"/>
        <w:rPr>
          <w:color w:val="auto"/>
        </w:rPr>
      </w:pPr>
      <w:r w:rsidRPr="00BA5568">
        <w:rPr>
          <w:color w:val="auto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BA5568">
        <w:rPr>
          <w:color w:val="auto"/>
        </w:rPr>
        <w:t>обучающимися</w:t>
      </w:r>
      <w:proofErr w:type="gramEnd"/>
      <w:r w:rsidRPr="00BA5568">
        <w:rPr>
          <w:color w:val="auto"/>
        </w:rPr>
        <w:t xml:space="preserve"> особенностей культуры своего народа. </w:t>
      </w:r>
      <w:proofErr w:type="gramStart"/>
      <w:r w:rsidRPr="00BA5568">
        <w:rPr>
          <w:color w:val="auto"/>
        </w:rPr>
        <w:t xml:space="preserve"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  <w:proofErr w:type="gramEnd"/>
    </w:p>
    <w:p w:rsidR="00A21668" w:rsidRPr="00BA5568" w:rsidRDefault="00A21668" w:rsidP="00A21668">
      <w:pPr>
        <w:ind w:left="0" w:right="350"/>
        <w:rPr>
          <w:color w:val="auto"/>
        </w:rPr>
      </w:pPr>
      <w:proofErr w:type="spellStart"/>
      <w:r w:rsidRPr="00BA5568">
        <w:rPr>
          <w:color w:val="auto"/>
        </w:rPr>
        <w:t>Соизучение</w:t>
      </w:r>
      <w:proofErr w:type="spellEnd"/>
      <w:r w:rsidRPr="00BA5568">
        <w:rPr>
          <w:color w:val="auto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       Процесс овладения иностранным языком при получении начального общего образования внесёт свой вклад в формирование активной жизненной позиции </w:t>
      </w:r>
      <w:proofErr w:type="gramStart"/>
      <w:r w:rsidRPr="00BA5568">
        <w:rPr>
          <w:color w:val="auto"/>
        </w:rPr>
        <w:t>обучающихся</w:t>
      </w:r>
      <w:proofErr w:type="gramEnd"/>
      <w:r w:rsidRPr="00BA5568">
        <w:rPr>
          <w:color w:val="auto"/>
        </w:rPr>
        <w:t xml:space="preserve"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     В результате изучения иностранного языка при получении начального общего образования у </w:t>
      </w:r>
      <w:proofErr w:type="gramStart"/>
      <w:r w:rsidRPr="00BA5568">
        <w:rPr>
          <w:color w:val="auto"/>
        </w:rPr>
        <w:t>обучающихся</w:t>
      </w:r>
      <w:proofErr w:type="gramEnd"/>
      <w:r w:rsidRPr="00BA5568">
        <w:rPr>
          <w:color w:val="auto"/>
        </w:rPr>
        <w:t xml:space="preserve">: </w:t>
      </w:r>
    </w:p>
    <w:p w:rsidR="00A21668" w:rsidRPr="00BA5568" w:rsidRDefault="00A21668" w:rsidP="00A21668">
      <w:pPr>
        <w:ind w:left="0" w:right="350"/>
        <w:rPr>
          <w:color w:val="auto"/>
        </w:rPr>
      </w:pPr>
      <w:proofErr w:type="gramStart"/>
      <w:r w:rsidRPr="00BA5568">
        <w:rPr>
          <w:color w:val="auto"/>
        </w:rPr>
        <w:t xml:space="preserve">·сформируется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</w:t>
      </w:r>
      <w:r w:rsidRPr="00BA5568">
        <w:rPr>
          <w:color w:val="auto"/>
        </w:rPr>
        <w:lastRenderedPageBreak/>
        <w:t xml:space="preserve">устной (говорение и </w:t>
      </w:r>
      <w:proofErr w:type="spellStart"/>
      <w:r w:rsidRPr="00BA5568">
        <w:rPr>
          <w:color w:val="auto"/>
        </w:rPr>
        <w:t>аудирование</w:t>
      </w:r>
      <w:proofErr w:type="spellEnd"/>
      <w:r w:rsidRPr="00BA5568">
        <w:rPr>
          <w:color w:val="auto"/>
        </w:rPr>
        <w:t xml:space="preserve">) и письменной (чтение и письмо) формах общения с учётом речевых возможностей и потребностей младшего школьника; </w:t>
      </w:r>
      <w:proofErr w:type="gramEnd"/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*расширится лингвистический кругозор;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*будет получено общее представление о строе изучаемого языка и его некоторых отличиях от родного языка;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для получения общего образования следующего уровня. </w:t>
      </w:r>
    </w:p>
    <w:p w:rsidR="00A21668" w:rsidRPr="00BA5568" w:rsidRDefault="00A21668" w:rsidP="00A21668">
      <w:pPr>
        <w:spacing w:after="31" w:line="259" w:lineRule="auto"/>
        <w:ind w:left="0" w:right="0" w:firstLine="0"/>
        <w:jc w:val="left"/>
        <w:rPr>
          <w:color w:val="auto"/>
        </w:rPr>
      </w:pPr>
      <w:r w:rsidRPr="00BA5568">
        <w:rPr>
          <w:color w:val="auto"/>
        </w:rPr>
        <w:t xml:space="preserve">    </w:t>
      </w:r>
    </w:p>
    <w:p w:rsidR="00A21668" w:rsidRPr="00BA5568" w:rsidRDefault="00A21668" w:rsidP="00A21668">
      <w:pPr>
        <w:pStyle w:val="2"/>
        <w:spacing w:after="4" w:line="271" w:lineRule="auto"/>
        <w:ind w:left="0" w:right="375"/>
        <w:rPr>
          <w:color w:val="auto"/>
        </w:rPr>
      </w:pPr>
      <w:r w:rsidRPr="00BA5568">
        <w:rPr>
          <w:i w:val="0"/>
          <w:color w:val="auto"/>
        </w:rPr>
        <w:t xml:space="preserve">Коммуникативные умения </w:t>
      </w:r>
    </w:p>
    <w:p w:rsidR="00A21668" w:rsidRPr="00BA5568" w:rsidRDefault="00A21668" w:rsidP="00A21668">
      <w:pPr>
        <w:spacing w:after="14"/>
        <w:ind w:left="0" w:right="348"/>
        <w:rPr>
          <w:color w:val="auto"/>
        </w:rPr>
      </w:pPr>
      <w:r w:rsidRPr="00BA5568">
        <w:rPr>
          <w:i/>
          <w:color w:val="auto"/>
        </w:rPr>
        <w:t xml:space="preserve">Говорение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научится: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ind w:left="0" w:right="350"/>
        <w:jc w:val="left"/>
        <w:rPr>
          <w:color w:val="auto"/>
        </w:rPr>
      </w:pPr>
      <w:proofErr w:type="gramStart"/>
      <w:r w:rsidRPr="00BA5568">
        <w:rPr>
          <w:color w:val="auto"/>
        </w:rPr>
        <w:t xml:space="preserve">·участвовать в элементарных диалогах (этикетном, диалоге-расспросе, </w:t>
      </w:r>
      <w:proofErr w:type="spellStart"/>
      <w:r w:rsidRPr="00BA5568">
        <w:rPr>
          <w:color w:val="auto"/>
        </w:rPr>
        <w:t>диалогепобуждении</w:t>
      </w:r>
      <w:proofErr w:type="spellEnd"/>
      <w:r w:rsidRPr="00BA5568">
        <w:rPr>
          <w:color w:val="auto"/>
        </w:rPr>
        <w:t xml:space="preserve">), соблюдая нормы речевого этикета, принятые в англоязычных странах; ·составлять небольшое описание предмета, картинки, персонажа;                                                                                                          ·рассказывать о себе, своей семье, друге. </w:t>
      </w:r>
      <w:proofErr w:type="gramEnd"/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</w:t>
      </w:r>
      <w:r w:rsidRPr="00BA5568">
        <w:rPr>
          <w:b/>
          <w:color w:val="auto"/>
        </w:rPr>
        <w:t xml:space="preserve">: </w:t>
      </w:r>
    </w:p>
    <w:p w:rsidR="00A21668" w:rsidRPr="00BA5568" w:rsidRDefault="00A21668" w:rsidP="00A21668">
      <w:pPr>
        <w:spacing w:after="128" w:line="269" w:lineRule="auto"/>
        <w:ind w:left="0" w:right="2221"/>
        <w:jc w:val="left"/>
        <w:rPr>
          <w:color w:val="auto"/>
        </w:rPr>
      </w:pPr>
      <w:r w:rsidRPr="00BA5568">
        <w:rPr>
          <w:color w:val="auto"/>
        </w:rPr>
        <w:t>·воспроизводить наизусть небольшие произведения детского фольклора; ·составлять краткую характеристику персонажа; ·кратко излагать содержание прочитанного текста.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spacing w:after="22" w:line="382" w:lineRule="auto"/>
        <w:ind w:left="0" w:right="7181"/>
        <w:jc w:val="left"/>
        <w:rPr>
          <w:b/>
          <w:color w:val="auto"/>
        </w:rPr>
      </w:pPr>
      <w:proofErr w:type="spellStart"/>
      <w:r w:rsidRPr="00BA5568">
        <w:rPr>
          <w:i/>
          <w:color w:val="auto"/>
        </w:rPr>
        <w:t>Аудирование</w:t>
      </w:r>
      <w:proofErr w:type="spellEnd"/>
      <w:r w:rsidRPr="00BA5568">
        <w:rPr>
          <w:i/>
          <w:color w:val="auto"/>
        </w:rPr>
        <w:t xml:space="preserve">                                        </w:t>
      </w:r>
      <w:r w:rsidRPr="00BA5568">
        <w:rPr>
          <w:b/>
          <w:color w:val="auto"/>
          <w:u w:val="single" w:color="000000"/>
        </w:rPr>
        <w:t>Выпускник научится: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>·понимать на слух речь учителя и одноклассников при непосредственном общении и вербально/</w:t>
      </w:r>
      <w:proofErr w:type="spellStart"/>
      <w:r w:rsidRPr="00BA5568">
        <w:rPr>
          <w:color w:val="auto"/>
        </w:rPr>
        <w:t>невербально</w:t>
      </w:r>
      <w:proofErr w:type="spellEnd"/>
      <w:r w:rsidRPr="00BA5568">
        <w:rPr>
          <w:color w:val="auto"/>
        </w:rPr>
        <w:t xml:space="preserve"> реагировать на </w:t>
      </w:r>
      <w:proofErr w:type="gramStart"/>
      <w:r w:rsidRPr="00BA5568">
        <w:rPr>
          <w:color w:val="auto"/>
        </w:rPr>
        <w:t>услышанное</w:t>
      </w:r>
      <w:proofErr w:type="gramEnd"/>
      <w:r w:rsidRPr="00BA5568">
        <w:rPr>
          <w:color w:val="auto"/>
        </w:rPr>
        <w:t xml:space="preserve">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</w:t>
      </w:r>
      <w:r w:rsidRPr="00BA5568">
        <w:rPr>
          <w:b/>
          <w:color w:val="auto"/>
        </w:rPr>
        <w:t xml:space="preserve">: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·воспринимать на слух </w:t>
      </w:r>
      <w:proofErr w:type="spellStart"/>
      <w:r w:rsidRPr="00BA5568">
        <w:rPr>
          <w:color w:val="auto"/>
        </w:rPr>
        <w:t>аудиотекст</w:t>
      </w:r>
      <w:proofErr w:type="spellEnd"/>
      <w:r w:rsidRPr="00BA5568">
        <w:rPr>
          <w:color w:val="auto"/>
        </w:rPr>
        <w:t xml:space="preserve"> и полностью понимать содержащуюся в нём информацию; </w:t>
      </w:r>
    </w:p>
    <w:p w:rsidR="00A21668" w:rsidRPr="00BA5568" w:rsidRDefault="00A21668" w:rsidP="00A21668">
      <w:pPr>
        <w:spacing w:after="128"/>
        <w:ind w:left="0" w:right="350"/>
        <w:rPr>
          <w:color w:val="auto"/>
        </w:rPr>
      </w:pPr>
      <w:r w:rsidRPr="00BA5568">
        <w:rPr>
          <w:color w:val="auto"/>
        </w:rPr>
        <w:t>·использовать контекстуальную или языковую догадку при восприятии на слух текстов, содержащих некоторые незнакомые слова.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spacing w:after="133"/>
        <w:ind w:left="0" w:right="348"/>
        <w:rPr>
          <w:color w:val="auto"/>
        </w:rPr>
      </w:pPr>
      <w:r w:rsidRPr="00BA5568">
        <w:rPr>
          <w:i/>
          <w:color w:val="auto"/>
        </w:rPr>
        <w:t xml:space="preserve">Чтение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научится: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·соотносить графический образ английского слова с его звуковым образом;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lastRenderedPageBreak/>
        <w:t xml:space="preserve">·читать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·читать про себя и понимать содержание небольшого текста, построенного в основном на изученном языковом материале;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·читать про себя и находить необходимую информацию.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</w:t>
      </w:r>
      <w:r w:rsidRPr="00BA5568">
        <w:rPr>
          <w:b/>
          <w:color w:val="auto"/>
        </w:rPr>
        <w:t xml:space="preserve">: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·догадываться о значении незнакомых слов по контексту; </w:t>
      </w:r>
    </w:p>
    <w:p w:rsidR="00A21668" w:rsidRPr="00BA5568" w:rsidRDefault="00A21668" w:rsidP="00A21668">
      <w:pPr>
        <w:spacing w:after="128"/>
        <w:ind w:left="0" w:right="350"/>
        <w:rPr>
          <w:color w:val="auto"/>
        </w:rPr>
      </w:pPr>
      <w:r w:rsidRPr="00BA5568">
        <w:rPr>
          <w:color w:val="auto"/>
        </w:rPr>
        <w:t>·не обращать внимания на незнакомые слова, не мешающие понимать основное содержание текста.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spacing w:after="133"/>
        <w:ind w:left="0" w:right="348"/>
        <w:rPr>
          <w:color w:val="auto"/>
        </w:rPr>
      </w:pPr>
      <w:r w:rsidRPr="00BA5568">
        <w:rPr>
          <w:i/>
          <w:color w:val="auto"/>
        </w:rPr>
        <w:t xml:space="preserve">Письмо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научится: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·выписывать из текста слова, словосочетания и предложения;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·писать поздравительную открытку к Новому году, Рождеству, дню рождения (с опорой на образец);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·писать по образцу краткое письмо зарубежному другу (с опорой на образец).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научиться: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·в письменной форме кратко отвечать на вопросы к тексту; </w:t>
      </w:r>
    </w:p>
    <w:p w:rsidR="00A21668" w:rsidRPr="00BA5568" w:rsidRDefault="00A21668" w:rsidP="00A21668">
      <w:pPr>
        <w:ind w:left="0" w:right="1409"/>
        <w:rPr>
          <w:color w:val="auto"/>
        </w:rPr>
      </w:pPr>
      <w:r w:rsidRPr="00BA5568">
        <w:rPr>
          <w:color w:val="auto"/>
        </w:rPr>
        <w:t xml:space="preserve">·составлять рассказ в письменной форме по плану/ключевым словам;                             ·заполнять простую анкету;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·правильно оформлять конверт, сервисные поля в системе электронной почты (адрес, тема сообщения). </w:t>
      </w:r>
    </w:p>
    <w:p w:rsidR="00A21668" w:rsidRPr="00BA5568" w:rsidRDefault="00A21668" w:rsidP="00A21668">
      <w:pPr>
        <w:spacing w:after="11" w:line="381" w:lineRule="auto"/>
        <w:ind w:left="0" w:right="4768"/>
        <w:jc w:val="left"/>
        <w:rPr>
          <w:b/>
          <w:color w:val="auto"/>
        </w:rPr>
      </w:pPr>
      <w:r w:rsidRPr="00BA5568">
        <w:rPr>
          <w:color w:val="auto"/>
        </w:rPr>
        <w:t xml:space="preserve">Языковые средства и навыки оперирования ими </w:t>
      </w:r>
      <w:r w:rsidRPr="00BA5568">
        <w:rPr>
          <w:i/>
          <w:color w:val="auto"/>
        </w:rPr>
        <w:t xml:space="preserve">Графика, каллиграфия, орфография                                  </w:t>
      </w:r>
      <w:r w:rsidRPr="00BA5568">
        <w:rPr>
          <w:b/>
          <w:color w:val="auto"/>
          <w:u w:val="single" w:color="000000"/>
        </w:rPr>
        <w:t>Выпускник научится</w:t>
      </w:r>
      <w:r w:rsidRPr="00BA5568">
        <w:rPr>
          <w:b/>
          <w:color w:val="auto"/>
        </w:rPr>
        <w:t xml:space="preserve">: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>·воспроизводить графически и каллиграфически корректно все буквы английского алфавита (</w:t>
      </w:r>
      <w:proofErr w:type="spellStart"/>
      <w:r w:rsidRPr="00BA5568">
        <w:rPr>
          <w:color w:val="auto"/>
        </w:rPr>
        <w:t>полупечатное</w:t>
      </w:r>
      <w:proofErr w:type="spellEnd"/>
      <w:r w:rsidRPr="00BA5568">
        <w:rPr>
          <w:color w:val="auto"/>
        </w:rPr>
        <w:t xml:space="preserve"> написание букв, буквосочетаний, слов);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·пользоваться английским алфавитом, знать последовательность букв в нём;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·списывать текст; </w:t>
      </w:r>
    </w:p>
    <w:p w:rsidR="00A21668" w:rsidRPr="00BA5568" w:rsidRDefault="00A21668" w:rsidP="00A21668">
      <w:pPr>
        <w:ind w:left="0" w:right="1582"/>
        <w:rPr>
          <w:color w:val="auto"/>
        </w:rPr>
      </w:pPr>
      <w:r w:rsidRPr="00BA5568">
        <w:rPr>
          <w:color w:val="auto"/>
        </w:rPr>
        <w:t xml:space="preserve">·восстанавливать слово в соответствии с решаемой учебной задачей;                              ·отличать буквы от знаков транскрипции.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</w:t>
      </w:r>
      <w:r w:rsidRPr="00BA5568">
        <w:rPr>
          <w:b/>
          <w:color w:val="auto"/>
        </w:rPr>
        <w:t xml:space="preserve">: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·сравнивать и анализировать буквосочетания немецкого языка и их транскрипцию;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·группировать слова в соответствии с изученными правилами чтения;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·уточнять написание слова по словарю; </w:t>
      </w:r>
    </w:p>
    <w:p w:rsidR="00A21668" w:rsidRPr="00BA5568" w:rsidRDefault="00A21668" w:rsidP="00A21668">
      <w:pPr>
        <w:spacing w:after="131"/>
        <w:ind w:left="0" w:right="350"/>
        <w:rPr>
          <w:color w:val="auto"/>
        </w:rPr>
      </w:pPr>
      <w:r w:rsidRPr="00BA5568">
        <w:rPr>
          <w:color w:val="auto"/>
        </w:rPr>
        <w:t>·использовать экранный перевод отдельных слов (с русского языка на иностранный язык и обратно).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spacing w:after="14" w:line="380" w:lineRule="auto"/>
        <w:ind w:left="0" w:right="5519"/>
        <w:jc w:val="left"/>
        <w:rPr>
          <w:color w:val="auto"/>
        </w:rPr>
      </w:pPr>
      <w:r w:rsidRPr="00BA5568">
        <w:rPr>
          <w:i/>
          <w:color w:val="auto"/>
        </w:rPr>
        <w:t xml:space="preserve">Фонетическая сторона речи                                   </w:t>
      </w:r>
      <w:r w:rsidRPr="00BA5568">
        <w:rPr>
          <w:b/>
          <w:color w:val="auto"/>
          <w:u w:val="single" w:color="000000"/>
        </w:rPr>
        <w:t>Выпускник научится</w:t>
      </w:r>
      <w:r w:rsidRPr="00BA5568">
        <w:rPr>
          <w:b/>
          <w:color w:val="auto"/>
        </w:rPr>
        <w:t>:</w:t>
      </w:r>
      <w:r w:rsidRPr="00BA5568">
        <w:rPr>
          <w:color w:val="auto"/>
        </w:rPr>
        <w:t xml:space="preserve">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·различать на слух и адекватно произносить все звуки английского языка, соблюдая нормы произношения звуков;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·соблюдать правильное ударение в изолированном слове, фразе;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·различать коммуникативные типы предложений по интонации;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lastRenderedPageBreak/>
        <w:t xml:space="preserve">·корректно произносить предложения с точки зрения их ритмико-интонационных особенностей.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научиться: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·распознавать связующее </w:t>
      </w:r>
      <w:r w:rsidRPr="00BA5568">
        <w:rPr>
          <w:b/>
          <w:color w:val="auto"/>
        </w:rPr>
        <w:t xml:space="preserve">r </w:t>
      </w:r>
      <w:r w:rsidRPr="00BA5568">
        <w:rPr>
          <w:color w:val="auto"/>
        </w:rPr>
        <w:t xml:space="preserve">в речи и уметь его использовать;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·соблюдать интонацию перечисления;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·соблюдать правило отсутствия ударения на служебных словах (артиклях, союзах, предлогах); </w:t>
      </w:r>
    </w:p>
    <w:p w:rsidR="00A21668" w:rsidRPr="00BA5568" w:rsidRDefault="00A21668" w:rsidP="00A21668">
      <w:pPr>
        <w:spacing w:after="11" w:line="381" w:lineRule="auto"/>
        <w:ind w:left="0" w:right="4110"/>
        <w:jc w:val="left"/>
        <w:rPr>
          <w:b/>
          <w:color w:val="auto"/>
        </w:rPr>
      </w:pPr>
      <w:r w:rsidRPr="00BA5568">
        <w:rPr>
          <w:color w:val="auto"/>
        </w:rPr>
        <w:t>·читать изучаемые слова по транскрипции.</w:t>
      </w:r>
      <w:r w:rsidRPr="00BA5568">
        <w:rPr>
          <w:b/>
          <w:color w:val="auto"/>
        </w:rPr>
        <w:t xml:space="preserve"> </w:t>
      </w:r>
      <w:r w:rsidRPr="00BA5568">
        <w:rPr>
          <w:i/>
          <w:color w:val="auto"/>
        </w:rPr>
        <w:t xml:space="preserve">Лексическая сторона </w:t>
      </w:r>
      <w:r>
        <w:rPr>
          <w:i/>
          <w:color w:val="auto"/>
        </w:rPr>
        <w:t>р</w:t>
      </w:r>
      <w:r w:rsidRPr="00BA5568">
        <w:rPr>
          <w:i/>
          <w:color w:val="auto"/>
        </w:rPr>
        <w:t xml:space="preserve">ечи                             </w:t>
      </w:r>
      <w:r>
        <w:rPr>
          <w:i/>
          <w:color w:val="auto"/>
        </w:rPr>
        <w:t xml:space="preserve">                 </w:t>
      </w:r>
      <w:r w:rsidRPr="00BA5568">
        <w:rPr>
          <w:i/>
          <w:color w:val="auto"/>
        </w:rPr>
        <w:t xml:space="preserve">         </w:t>
      </w:r>
      <w:r w:rsidRPr="00BA5568">
        <w:rPr>
          <w:b/>
          <w:color w:val="auto"/>
          <w:u w:val="single" w:color="000000"/>
        </w:rPr>
        <w:t>Выпускник научится</w:t>
      </w:r>
      <w:r w:rsidRPr="00BA5568">
        <w:rPr>
          <w:b/>
          <w:color w:val="auto"/>
        </w:rPr>
        <w:t xml:space="preserve">: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·узнавать в письменном и устном тексте изученные лексические единицы, в том числе словосочетания, в пределах тематики при получении начального общего образования;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·употреблять в процессе общения активную лексику в соответствии с коммуникативной задачей;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·восстанавливать текст в соответствии с решаемой учебной задачей. </w:t>
      </w:r>
    </w:p>
    <w:p w:rsidR="00A21668" w:rsidRPr="00BA5568" w:rsidRDefault="00A21668" w:rsidP="00A21668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</w:t>
      </w:r>
      <w:r w:rsidRPr="00BA5568">
        <w:rPr>
          <w:b/>
          <w:color w:val="auto"/>
        </w:rPr>
        <w:t xml:space="preserve">: </w:t>
      </w:r>
    </w:p>
    <w:p w:rsidR="00A21668" w:rsidRPr="00BA5568" w:rsidRDefault="00A21668" w:rsidP="00A21668">
      <w:pPr>
        <w:ind w:left="0" w:right="350"/>
        <w:rPr>
          <w:color w:val="auto"/>
        </w:rPr>
      </w:pPr>
      <w:r w:rsidRPr="00BA5568">
        <w:rPr>
          <w:color w:val="auto"/>
        </w:rPr>
        <w:t xml:space="preserve">·узнавать простые словообразовательные элементы; </w:t>
      </w:r>
    </w:p>
    <w:p w:rsidR="00A21668" w:rsidRPr="00BA5568" w:rsidRDefault="00A21668" w:rsidP="00A21668">
      <w:pPr>
        <w:spacing w:after="131"/>
        <w:ind w:left="0" w:right="350"/>
        <w:rPr>
          <w:color w:val="auto"/>
        </w:rPr>
      </w:pPr>
      <w:r w:rsidRPr="00BA5568">
        <w:rPr>
          <w:color w:val="auto"/>
        </w:rPr>
        <w:t xml:space="preserve">·опираться на языковую догадку в процессе чтения и </w:t>
      </w:r>
      <w:proofErr w:type="spellStart"/>
      <w:r w:rsidRPr="00BA5568">
        <w:rPr>
          <w:color w:val="auto"/>
        </w:rPr>
        <w:t>аудирования</w:t>
      </w:r>
      <w:proofErr w:type="spellEnd"/>
      <w:r w:rsidRPr="00BA5568">
        <w:rPr>
          <w:color w:val="auto"/>
        </w:rPr>
        <w:t xml:space="preserve"> (интернациональные и сложные слова).</w:t>
      </w:r>
      <w:r w:rsidRPr="00BA5568">
        <w:rPr>
          <w:b/>
          <w:color w:val="auto"/>
        </w:rPr>
        <w:t xml:space="preserve"> </w:t>
      </w:r>
    </w:p>
    <w:p w:rsidR="00A21668" w:rsidRPr="00BA5568" w:rsidRDefault="00A21668" w:rsidP="00A21668">
      <w:pPr>
        <w:spacing w:after="132"/>
        <w:ind w:left="0" w:right="348"/>
        <w:rPr>
          <w:color w:val="auto"/>
        </w:rPr>
      </w:pPr>
    </w:p>
    <w:p w:rsidR="002A1F33" w:rsidRPr="006E46F2" w:rsidRDefault="00A21668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BA5568">
        <w:rPr>
          <w:b/>
          <w:color w:val="auto"/>
          <w:u w:val="single" w:color="000000"/>
        </w:rPr>
        <w:t>Выпускник научится</w:t>
      </w:r>
      <w:r w:rsidRPr="00BA5568">
        <w:rPr>
          <w:b/>
          <w:color w:val="auto"/>
        </w:rPr>
        <w:t xml:space="preserve">: </w:t>
      </w:r>
      <w:r w:rsidR="002A1F33" w:rsidRPr="006E46F2">
        <w:rPr>
          <w:szCs w:val="24"/>
        </w:rPr>
        <w:t xml:space="preserve">Наиболее употребительные предлоги: </w:t>
      </w:r>
      <w:r w:rsidR="002A1F33" w:rsidRPr="006E46F2">
        <w:rPr>
          <w:szCs w:val="24"/>
          <w:lang w:val="en-US"/>
        </w:rPr>
        <w:t>in</w:t>
      </w:r>
      <w:r w:rsidR="002A1F33" w:rsidRPr="006E46F2">
        <w:rPr>
          <w:szCs w:val="24"/>
        </w:rPr>
        <w:t xml:space="preserve">, </w:t>
      </w:r>
      <w:r w:rsidR="002A1F33" w:rsidRPr="006E46F2">
        <w:rPr>
          <w:szCs w:val="24"/>
          <w:lang w:val="en-US"/>
        </w:rPr>
        <w:t>an</w:t>
      </w:r>
      <w:r w:rsidR="002A1F33" w:rsidRPr="006E46F2">
        <w:rPr>
          <w:szCs w:val="24"/>
        </w:rPr>
        <w:t xml:space="preserve">, </w:t>
      </w:r>
      <w:r w:rsidR="002A1F33" w:rsidRPr="006E46F2">
        <w:rPr>
          <w:szCs w:val="24"/>
          <w:lang w:val="en-US"/>
        </w:rPr>
        <w:t>auf</w:t>
      </w:r>
      <w:r w:rsidR="002A1F33" w:rsidRPr="006E46F2">
        <w:rPr>
          <w:szCs w:val="24"/>
        </w:rPr>
        <w:t xml:space="preserve">, </w:t>
      </w:r>
      <w:r w:rsidR="002A1F33" w:rsidRPr="006E46F2">
        <w:rPr>
          <w:szCs w:val="24"/>
          <w:lang w:val="en-US"/>
        </w:rPr>
        <w:t>hinter</w:t>
      </w:r>
      <w:r w:rsidR="002A1F33" w:rsidRPr="006E46F2">
        <w:rPr>
          <w:szCs w:val="24"/>
        </w:rPr>
        <w:t xml:space="preserve">, </w:t>
      </w:r>
      <w:proofErr w:type="spellStart"/>
      <w:r w:rsidR="002A1F33" w:rsidRPr="006E46F2">
        <w:rPr>
          <w:szCs w:val="24"/>
          <w:lang w:val="en-US"/>
        </w:rPr>
        <w:t>mit</w:t>
      </w:r>
      <w:proofErr w:type="spellEnd"/>
      <w:r w:rsidR="002A1F33" w:rsidRPr="006E46F2">
        <w:rPr>
          <w:szCs w:val="24"/>
        </w:rPr>
        <w:t>, ü</w:t>
      </w:r>
      <w:proofErr w:type="spellStart"/>
      <w:r w:rsidR="002A1F33" w:rsidRPr="006E46F2">
        <w:rPr>
          <w:szCs w:val="24"/>
          <w:lang w:val="en-US"/>
        </w:rPr>
        <w:t>ber</w:t>
      </w:r>
      <w:proofErr w:type="spellEnd"/>
      <w:r w:rsidR="002A1F33" w:rsidRPr="006E46F2">
        <w:rPr>
          <w:szCs w:val="24"/>
        </w:rPr>
        <w:t xml:space="preserve">, </w:t>
      </w:r>
      <w:proofErr w:type="spellStart"/>
      <w:r w:rsidR="002A1F33" w:rsidRPr="006E46F2">
        <w:rPr>
          <w:szCs w:val="24"/>
          <w:lang w:val="en-US"/>
        </w:rPr>
        <w:t>unter</w:t>
      </w:r>
      <w:proofErr w:type="spellEnd"/>
      <w:r w:rsidR="002A1F33" w:rsidRPr="006E46F2">
        <w:rPr>
          <w:szCs w:val="24"/>
        </w:rPr>
        <w:t xml:space="preserve">, </w:t>
      </w:r>
      <w:proofErr w:type="spellStart"/>
      <w:r w:rsidR="002A1F33" w:rsidRPr="006E46F2">
        <w:rPr>
          <w:szCs w:val="24"/>
          <w:lang w:val="en-US"/>
        </w:rPr>
        <w:t>nach</w:t>
      </w:r>
      <w:proofErr w:type="spellEnd"/>
      <w:r w:rsidR="002A1F33" w:rsidRPr="006E46F2">
        <w:rPr>
          <w:szCs w:val="24"/>
        </w:rPr>
        <w:t xml:space="preserve">, </w:t>
      </w:r>
      <w:proofErr w:type="spellStart"/>
      <w:r w:rsidR="002A1F33" w:rsidRPr="006E46F2">
        <w:rPr>
          <w:szCs w:val="24"/>
          <w:lang w:val="en-US"/>
        </w:rPr>
        <w:t>zwischen</w:t>
      </w:r>
      <w:proofErr w:type="spellEnd"/>
      <w:r w:rsidR="002A1F33" w:rsidRPr="006E46F2">
        <w:rPr>
          <w:szCs w:val="24"/>
        </w:rPr>
        <w:t xml:space="preserve">, </w:t>
      </w:r>
      <w:proofErr w:type="spellStart"/>
      <w:r w:rsidR="002A1F33" w:rsidRPr="006E46F2">
        <w:rPr>
          <w:szCs w:val="24"/>
          <w:lang w:val="en-US"/>
        </w:rPr>
        <w:t>vor</w:t>
      </w:r>
      <w:proofErr w:type="spellEnd"/>
      <w:r w:rsidR="002A1F33" w:rsidRPr="006E46F2">
        <w:rPr>
          <w:szCs w:val="24"/>
        </w:rPr>
        <w:t>.</w:t>
      </w:r>
      <w:r w:rsidR="002A1F33" w:rsidRPr="002A1F33">
        <w:rPr>
          <w:szCs w:val="24"/>
        </w:rPr>
        <w:t xml:space="preserve"> </w:t>
      </w:r>
      <w:r w:rsidR="002A1F33" w:rsidRPr="006E46F2">
        <w:rPr>
          <w:szCs w:val="24"/>
        </w:rPr>
        <w:t xml:space="preserve">Основные коммуникативные типы предложений: </w:t>
      </w:r>
      <w:proofErr w:type="gramStart"/>
      <w:r w:rsidR="002A1F33" w:rsidRPr="006E46F2">
        <w:rPr>
          <w:szCs w:val="24"/>
        </w:rPr>
        <w:t>повествовательное</w:t>
      </w:r>
      <w:proofErr w:type="gramEnd"/>
      <w:r w:rsidR="002A1F33" w:rsidRPr="006E46F2">
        <w:rPr>
          <w:szCs w:val="24"/>
        </w:rPr>
        <w:t>, побудительное, вопросительное.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 xml:space="preserve">Общий и специальный вопрос. Вопросительные слова: </w:t>
      </w:r>
      <w:proofErr w:type="spellStart"/>
      <w:r w:rsidRPr="002A1F33">
        <w:rPr>
          <w:szCs w:val="24"/>
        </w:rPr>
        <w:t>wer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was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wie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warum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wo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wohin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wann</w:t>
      </w:r>
      <w:proofErr w:type="spellEnd"/>
      <w:r w:rsidRPr="002A1F33">
        <w:rPr>
          <w:szCs w:val="24"/>
        </w:rPr>
        <w:t>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 Порядок слов в предложении.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Утвердительные и отрицательные предложения. Простое предложение с простым глагольным сказуемым (</w:t>
      </w:r>
      <w:proofErr w:type="spellStart"/>
      <w:r w:rsidRPr="002A1F33">
        <w:rPr>
          <w:szCs w:val="24"/>
        </w:rPr>
        <w:t>Wir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lesen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gern</w:t>
      </w:r>
      <w:proofErr w:type="spellEnd"/>
      <w:r w:rsidRPr="002A1F33">
        <w:rPr>
          <w:szCs w:val="24"/>
        </w:rPr>
        <w:t xml:space="preserve">.), составным именным сказуемым </w:t>
      </w:r>
      <w:proofErr w:type="gramStart"/>
      <w:r w:rsidRPr="002A1F33">
        <w:rPr>
          <w:szCs w:val="24"/>
        </w:rPr>
        <w:t xml:space="preserve">( </w:t>
      </w:r>
      <w:proofErr w:type="spellStart"/>
      <w:proofErr w:type="gramEnd"/>
      <w:r w:rsidRPr="002A1F33">
        <w:rPr>
          <w:szCs w:val="24"/>
        </w:rPr>
        <w:t>Meine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Familie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ist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groß</w:t>
      </w:r>
      <w:proofErr w:type="spellEnd"/>
      <w:r w:rsidRPr="002A1F33">
        <w:rPr>
          <w:szCs w:val="24"/>
        </w:rPr>
        <w:t>.) и составным глагольным сказуемым (</w:t>
      </w:r>
      <w:proofErr w:type="spellStart"/>
      <w:r w:rsidRPr="002A1F33">
        <w:rPr>
          <w:szCs w:val="24"/>
        </w:rPr>
        <w:t>Ich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lerne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Deutsch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sprechen</w:t>
      </w:r>
      <w:proofErr w:type="spellEnd"/>
      <w:r w:rsidRPr="002A1F33">
        <w:rPr>
          <w:szCs w:val="24"/>
        </w:rPr>
        <w:t>.).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 </w:t>
      </w:r>
      <w:proofErr w:type="gramStart"/>
      <w:r w:rsidRPr="002A1F33">
        <w:rPr>
          <w:szCs w:val="24"/>
        </w:rPr>
        <w:t>Безличные предложения (</w:t>
      </w:r>
      <w:proofErr w:type="spellStart"/>
      <w:r w:rsidRPr="002A1F33">
        <w:rPr>
          <w:szCs w:val="24"/>
        </w:rPr>
        <w:t>Es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ist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kalt</w:t>
      </w:r>
      <w:proofErr w:type="spellEnd"/>
      <w:r w:rsidRPr="002A1F33">
        <w:rPr>
          <w:szCs w:val="24"/>
        </w:rPr>
        <w:t>.</w:t>
      </w:r>
      <w:proofErr w:type="gramEnd"/>
      <w:r w:rsidRPr="002A1F33">
        <w:rPr>
          <w:szCs w:val="24"/>
        </w:rPr>
        <w:t xml:space="preserve"> </w:t>
      </w:r>
      <w:proofErr w:type="spellStart"/>
      <w:proofErr w:type="gramStart"/>
      <w:r w:rsidRPr="002A1F33">
        <w:rPr>
          <w:szCs w:val="24"/>
        </w:rPr>
        <w:t>Es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schneit</w:t>
      </w:r>
      <w:proofErr w:type="spellEnd"/>
      <w:r w:rsidRPr="002A1F33">
        <w:rPr>
          <w:szCs w:val="24"/>
        </w:rPr>
        <w:t>.).</w:t>
      </w:r>
      <w:proofErr w:type="gramEnd"/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Побудительные предложения (</w:t>
      </w:r>
      <w:proofErr w:type="spellStart"/>
      <w:r w:rsidRPr="002A1F33">
        <w:rPr>
          <w:szCs w:val="24"/>
        </w:rPr>
        <w:t>Hilf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mir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bitte</w:t>
      </w:r>
      <w:proofErr w:type="spellEnd"/>
      <w:r w:rsidRPr="002A1F33">
        <w:rPr>
          <w:szCs w:val="24"/>
        </w:rPr>
        <w:t>!).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 xml:space="preserve">Предложения с оборотом </w:t>
      </w:r>
      <w:proofErr w:type="spellStart"/>
      <w:r w:rsidRPr="002A1F33">
        <w:rPr>
          <w:szCs w:val="24"/>
        </w:rPr>
        <w:t>Es</w:t>
      </w:r>
      <w:proofErr w:type="spellEnd"/>
      <w:r w:rsidRPr="002A1F33">
        <w:rPr>
          <w:szCs w:val="24"/>
        </w:rPr>
        <w:t xml:space="preserve"> </w:t>
      </w:r>
      <w:proofErr w:type="spellStart"/>
      <w:r w:rsidRPr="002A1F33">
        <w:rPr>
          <w:szCs w:val="24"/>
        </w:rPr>
        <w:t>gibt</w:t>
      </w:r>
      <w:proofErr w:type="spellEnd"/>
      <w:r w:rsidRPr="002A1F33">
        <w:rPr>
          <w:szCs w:val="24"/>
        </w:rPr>
        <w:t>… 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Простые распространенные предложения.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Предложения с однородными членами.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 xml:space="preserve">Сложносочиненные предложения   союзами </w:t>
      </w:r>
      <w:proofErr w:type="spellStart"/>
      <w:r w:rsidRPr="002A1F33">
        <w:rPr>
          <w:szCs w:val="24"/>
        </w:rPr>
        <w:t>und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aber</w:t>
      </w:r>
      <w:proofErr w:type="spellEnd"/>
      <w:r w:rsidRPr="002A1F33">
        <w:rPr>
          <w:szCs w:val="24"/>
        </w:rPr>
        <w:t>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 xml:space="preserve">Грамматические формы изъявительного наклонения: </w:t>
      </w:r>
      <w:proofErr w:type="spellStart"/>
      <w:r w:rsidRPr="002A1F33">
        <w:rPr>
          <w:szCs w:val="24"/>
        </w:rPr>
        <w:t>Präsens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Futurum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Präteritum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Perfekt</w:t>
      </w:r>
      <w:proofErr w:type="spellEnd"/>
      <w:r w:rsidRPr="002A1F33">
        <w:rPr>
          <w:szCs w:val="24"/>
        </w:rPr>
        <w:t xml:space="preserve">. Слабые и сильные глаголы. Вспомогательные глаголы </w:t>
      </w:r>
      <w:proofErr w:type="spellStart"/>
      <w:r w:rsidRPr="002A1F33">
        <w:rPr>
          <w:szCs w:val="24"/>
        </w:rPr>
        <w:t>haben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sein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werden</w:t>
      </w:r>
      <w:proofErr w:type="spellEnd"/>
      <w:r w:rsidRPr="002A1F33">
        <w:rPr>
          <w:szCs w:val="24"/>
        </w:rPr>
        <w:t>. Глаго</w:t>
      </w:r>
      <w:proofErr w:type="gramStart"/>
      <w:r w:rsidRPr="002A1F33">
        <w:rPr>
          <w:szCs w:val="24"/>
        </w:rPr>
        <w:t>л-</w:t>
      </w:r>
      <w:proofErr w:type="gramEnd"/>
      <w:r w:rsidRPr="002A1F33">
        <w:rPr>
          <w:szCs w:val="24"/>
        </w:rPr>
        <w:t xml:space="preserve"> связка  </w:t>
      </w:r>
      <w:proofErr w:type="spellStart"/>
      <w:r w:rsidRPr="002A1F33">
        <w:rPr>
          <w:szCs w:val="24"/>
        </w:rPr>
        <w:t>sein</w:t>
      </w:r>
      <w:proofErr w:type="spellEnd"/>
      <w:r w:rsidRPr="002A1F33">
        <w:rPr>
          <w:szCs w:val="24"/>
        </w:rPr>
        <w:t>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  <w:lang w:val="en-US"/>
        </w:rPr>
      </w:pPr>
      <w:r w:rsidRPr="002A1F33">
        <w:rPr>
          <w:szCs w:val="24"/>
        </w:rPr>
        <w:t>Модальные</w:t>
      </w:r>
      <w:r w:rsidRPr="002A1F33">
        <w:rPr>
          <w:szCs w:val="24"/>
          <w:lang w:val="en-US"/>
        </w:rPr>
        <w:t xml:space="preserve"> </w:t>
      </w:r>
      <w:r w:rsidRPr="002A1F33">
        <w:rPr>
          <w:szCs w:val="24"/>
        </w:rPr>
        <w:t>глаголы</w:t>
      </w:r>
      <w:r w:rsidRPr="002A1F33">
        <w:rPr>
          <w:szCs w:val="24"/>
          <w:lang w:val="en-US"/>
        </w:rPr>
        <w:t xml:space="preserve">: </w:t>
      </w:r>
      <w:proofErr w:type="spellStart"/>
      <w:r w:rsidRPr="002A1F33">
        <w:rPr>
          <w:szCs w:val="24"/>
          <w:lang w:val="en-US"/>
        </w:rPr>
        <w:t>können</w:t>
      </w:r>
      <w:proofErr w:type="spellEnd"/>
      <w:r w:rsidRPr="002A1F33">
        <w:rPr>
          <w:szCs w:val="24"/>
          <w:lang w:val="en-US"/>
        </w:rPr>
        <w:t xml:space="preserve">, </w:t>
      </w:r>
      <w:proofErr w:type="spellStart"/>
      <w:r w:rsidRPr="002A1F33">
        <w:rPr>
          <w:szCs w:val="24"/>
          <w:lang w:val="en-US"/>
        </w:rPr>
        <w:t>wollen</w:t>
      </w:r>
      <w:proofErr w:type="spellEnd"/>
      <w:r w:rsidRPr="002A1F33">
        <w:rPr>
          <w:szCs w:val="24"/>
          <w:lang w:val="en-US"/>
        </w:rPr>
        <w:t xml:space="preserve">, </w:t>
      </w:r>
      <w:proofErr w:type="spellStart"/>
      <w:r w:rsidRPr="002A1F33">
        <w:rPr>
          <w:szCs w:val="24"/>
          <w:lang w:val="en-US"/>
        </w:rPr>
        <w:t>müssen</w:t>
      </w:r>
      <w:proofErr w:type="spellEnd"/>
      <w:r w:rsidRPr="002A1F33">
        <w:rPr>
          <w:szCs w:val="24"/>
          <w:lang w:val="en-US"/>
        </w:rPr>
        <w:t xml:space="preserve">, </w:t>
      </w:r>
      <w:proofErr w:type="spellStart"/>
      <w:r w:rsidRPr="002A1F33">
        <w:rPr>
          <w:szCs w:val="24"/>
          <w:lang w:val="en-US"/>
        </w:rPr>
        <w:t>sollen</w:t>
      </w:r>
      <w:proofErr w:type="spellEnd"/>
      <w:r w:rsidRPr="002A1F33">
        <w:rPr>
          <w:szCs w:val="24"/>
          <w:lang w:val="en-US"/>
        </w:rPr>
        <w:t>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Неопределённая форма глагола (</w:t>
      </w:r>
      <w:proofErr w:type="spellStart"/>
      <w:r w:rsidRPr="002A1F33">
        <w:rPr>
          <w:szCs w:val="24"/>
        </w:rPr>
        <w:t>Infinitiv</w:t>
      </w:r>
      <w:proofErr w:type="spellEnd"/>
      <w:r w:rsidRPr="002A1F33">
        <w:rPr>
          <w:szCs w:val="24"/>
        </w:rPr>
        <w:t>).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Существительные в единственном и множественном числе с определенным/ неопределенным  и  нулевым артиклем.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Склонение существительных.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Прилагательные в положительной, сравнительной и  превосходной степенях, образованные по правилам, и исключения.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>Местоимения: личные, притяжательные и указательные (</w:t>
      </w:r>
      <w:proofErr w:type="spellStart"/>
      <w:r w:rsidRPr="002A1F33">
        <w:rPr>
          <w:szCs w:val="24"/>
        </w:rPr>
        <w:t>ich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du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er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mein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dieser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jener</w:t>
      </w:r>
      <w:proofErr w:type="spellEnd"/>
      <w:r w:rsidRPr="002A1F33">
        <w:rPr>
          <w:szCs w:val="24"/>
        </w:rPr>
        <w:t>).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lastRenderedPageBreak/>
        <w:t>Отрицательное местоимение  </w:t>
      </w:r>
      <w:proofErr w:type="spellStart"/>
      <w:r w:rsidRPr="002A1F33">
        <w:rPr>
          <w:szCs w:val="24"/>
        </w:rPr>
        <w:t>kein</w:t>
      </w:r>
      <w:proofErr w:type="spellEnd"/>
      <w:r w:rsidRPr="002A1F33">
        <w:rPr>
          <w:szCs w:val="24"/>
        </w:rPr>
        <w:t>.</w:t>
      </w:r>
    </w:p>
    <w:p w:rsidR="002A1F33" w:rsidRPr="002A1F33" w:rsidRDefault="002A1F33" w:rsidP="002A1F33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 w:rsidRPr="002A1F33">
        <w:rPr>
          <w:szCs w:val="24"/>
        </w:rPr>
        <w:t xml:space="preserve">Наречия времени: </w:t>
      </w:r>
      <w:proofErr w:type="spellStart"/>
      <w:r w:rsidRPr="002A1F33">
        <w:rPr>
          <w:szCs w:val="24"/>
        </w:rPr>
        <w:t>heute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oft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nie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schnell</w:t>
      </w:r>
      <w:proofErr w:type="spellEnd"/>
      <w:r w:rsidRPr="002A1F33">
        <w:rPr>
          <w:szCs w:val="24"/>
        </w:rPr>
        <w:t xml:space="preserve"> и др. Наречия, образующие степени сравнения не по правилам: </w:t>
      </w:r>
      <w:proofErr w:type="spellStart"/>
      <w:r w:rsidRPr="002A1F33">
        <w:rPr>
          <w:szCs w:val="24"/>
        </w:rPr>
        <w:t>gut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gern</w:t>
      </w:r>
      <w:proofErr w:type="spellEnd"/>
      <w:r w:rsidRPr="002A1F33">
        <w:rPr>
          <w:szCs w:val="24"/>
        </w:rPr>
        <w:t xml:space="preserve">, </w:t>
      </w:r>
      <w:proofErr w:type="spellStart"/>
      <w:r w:rsidRPr="002A1F33">
        <w:rPr>
          <w:szCs w:val="24"/>
        </w:rPr>
        <w:t>viel</w:t>
      </w:r>
      <w:proofErr w:type="spellEnd"/>
      <w:r w:rsidRPr="002A1F33">
        <w:rPr>
          <w:szCs w:val="24"/>
        </w:rPr>
        <w:t>.</w:t>
      </w:r>
    </w:p>
    <w:p w:rsidR="00A21668" w:rsidRPr="00BA5568" w:rsidRDefault="002A1F33" w:rsidP="002A1F33">
      <w:pPr>
        <w:spacing w:after="22" w:line="259" w:lineRule="auto"/>
        <w:ind w:left="0" w:right="0"/>
        <w:jc w:val="left"/>
        <w:rPr>
          <w:b/>
          <w:color w:val="auto"/>
        </w:rPr>
      </w:pPr>
      <w:proofErr w:type="gramStart"/>
      <w:r w:rsidRPr="006E46F2">
        <w:rPr>
          <w:szCs w:val="24"/>
        </w:rPr>
        <w:t>Количественные числительные (до 100), порядковые числительные (до 30</w:t>
      </w:r>
      <w:proofErr w:type="gramEnd"/>
    </w:p>
    <w:p w:rsidR="00A21668" w:rsidRPr="00A21668" w:rsidRDefault="00A21668" w:rsidP="002A1F33">
      <w:pPr>
        <w:ind w:left="0" w:right="350"/>
      </w:pPr>
      <w:r w:rsidRPr="00BA5568">
        <w:rPr>
          <w:color w:val="auto"/>
        </w:rPr>
        <w:t>·</w:t>
      </w:r>
      <w:r w:rsidR="002A1F33" w:rsidRPr="00A21668">
        <w:t xml:space="preserve"> </w:t>
      </w:r>
    </w:p>
    <w:p w:rsidR="00345FD6" w:rsidRPr="00506BF2" w:rsidRDefault="00345FD6" w:rsidP="00A21668">
      <w:pPr>
        <w:shd w:val="clear" w:color="auto" w:fill="FFFFFF"/>
        <w:spacing w:after="0" w:line="240" w:lineRule="auto"/>
        <w:ind w:left="720" w:right="0" w:firstLine="0"/>
        <w:jc w:val="left"/>
        <w:rPr>
          <w:b/>
          <w:color w:val="auto"/>
        </w:rPr>
      </w:pPr>
    </w:p>
    <w:p w:rsidR="008E69AE" w:rsidRPr="00BA5568" w:rsidRDefault="00345FD6" w:rsidP="008E69AE">
      <w:pPr>
        <w:spacing w:after="18" w:line="259" w:lineRule="auto"/>
        <w:ind w:left="0" w:right="0" w:firstLine="0"/>
        <w:jc w:val="center"/>
        <w:rPr>
          <w:color w:val="auto"/>
        </w:rPr>
      </w:pPr>
      <w:r>
        <w:rPr>
          <w:b/>
          <w:color w:val="auto"/>
        </w:rPr>
        <w:t>2.Содержание учебного предмета «Иностранный язык (немецкий)</w:t>
      </w:r>
      <w:r w:rsidR="008E69AE" w:rsidRPr="00BA5568">
        <w:rPr>
          <w:b/>
          <w:color w:val="auto"/>
        </w:rPr>
        <w:t xml:space="preserve"> 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BA5568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BA5568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BA5568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BA556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BA556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BA5568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BA5568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BA5568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BA5568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BA5568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BA5568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 xml:space="preserve">этикетные диалоги в типичных ситуациях бытового, </w:t>
      </w:r>
      <w:proofErr w:type="spellStart"/>
      <w:r w:rsidRPr="00BA5568">
        <w:rPr>
          <w:sz w:val="24"/>
        </w:rPr>
        <w:t>учебно­трудового</w:t>
      </w:r>
      <w:proofErr w:type="spellEnd"/>
      <w:r w:rsidRPr="00BA5568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proofErr w:type="spellStart"/>
      <w:r w:rsidRPr="00BA5568">
        <w:rPr>
          <w:sz w:val="24"/>
        </w:rPr>
        <w:t>диалог­расспрос</w:t>
      </w:r>
      <w:proofErr w:type="spellEnd"/>
      <w:r w:rsidRPr="00BA5568">
        <w:rPr>
          <w:sz w:val="24"/>
        </w:rPr>
        <w:t xml:space="preserve"> (запрос информации и ответ на него);</w:t>
      </w:r>
    </w:p>
    <w:p w:rsidR="00345FD6" w:rsidRPr="00BA5568" w:rsidRDefault="00345FD6" w:rsidP="00345FD6">
      <w:pPr>
        <w:pStyle w:val="21"/>
        <w:spacing w:line="240" w:lineRule="auto"/>
        <w:rPr>
          <w:iCs/>
          <w:sz w:val="24"/>
        </w:rPr>
      </w:pPr>
      <w:r w:rsidRPr="00BA5568">
        <w:rPr>
          <w:sz w:val="24"/>
        </w:rPr>
        <w:t>диалог — побуждение к действию.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BA5568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BA5568">
        <w:rPr>
          <w:sz w:val="24"/>
        </w:rPr>
        <w:t>невербально</w:t>
      </w:r>
      <w:proofErr w:type="spellEnd"/>
      <w:r w:rsidRPr="00BA5568">
        <w:rPr>
          <w:sz w:val="24"/>
        </w:rPr>
        <w:t xml:space="preserve"> реагировать на </w:t>
      </w:r>
      <w:proofErr w:type="gramStart"/>
      <w:r w:rsidRPr="00BA5568">
        <w:rPr>
          <w:sz w:val="24"/>
        </w:rPr>
        <w:t>услышанное</w:t>
      </w:r>
      <w:proofErr w:type="gramEnd"/>
      <w:r w:rsidRPr="00BA5568">
        <w:rPr>
          <w:sz w:val="24"/>
        </w:rPr>
        <w:t>;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>вслух небольшие тексты, построенные на изученном языковом материале;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BA5568">
        <w:rPr>
          <w:sz w:val="24"/>
        </w:rPr>
        <w:t> </w:t>
      </w:r>
      <w:r w:rsidRPr="00BA5568">
        <w:rPr>
          <w:sz w:val="24"/>
        </w:rPr>
        <w:t>т.</w:t>
      </w:r>
      <w:r w:rsidRPr="00BA5568">
        <w:rPr>
          <w:sz w:val="24"/>
        </w:rPr>
        <w:t> </w:t>
      </w:r>
      <w:r w:rsidRPr="00BA5568">
        <w:rPr>
          <w:sz w:val="24"/>
        </w:rPr>
        <w:t>д.).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>Владеть: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>умением выписывать из текста слова, словосочетания и предложения;</w:t>
      </w:r>
    </w:p>
    <w:p w:rsidR="00345FD6" w:rsidRPr="00BA5568" w:rsidRDefault="00345FD6" w:rsidP="00345FD6">
      <w:pPr>
        <w:spacing w:after="27" w:line="240" w:lineRule="auto"/>
        <w:ind w:left="569" w:right="0" w:firstLine="0"/>
        <w:jc w:val="left"/>
        <w:rPr>
          <w:color w:val="auto"/>
          <w:highlight w:val="cyan"/>
        </w:rPr>
      </w:pPr>
      <w:r w:rsidRPr="00BA5568">
        <w:rPr>
          <w:color w:val="auto"/>
          <w:szCs w:val="24"/>
        </w:rPr>
        <w:t>основами письменной речи: писать по образцу поздравление с праздником, короткое личное письмо.</w:t>
      </w:r>
      <w:r w:rsidRPr="00BA5568">
        <w:rPr>
          <w:b/>
          <w:i/>
          <w:color w:val="auto"/>
          <w:szCs w:val="24"/>
          <w:highlight w:val="cyan"/>
        </w:rPr>
        <w:t xml:space="preserve"> </w:t>
      </w:r>
    </w:p>
    <w:p w:rsidR="00345FD6" w:rsidRPr="00BA5568" w:rsidRDefault="00345FD6" w:rsidP="00345FD6">
      <w:pPr>
        <w:spacing w:after="0" w:line="267" w:lineRule="auto"/>
        <w:ind w:left="661" w:right="0"/>
        <w:jc w:val="left"/>
        <w:rPr>
          <w:color w:val="auto"/>
        </w:rPr>
      </w:pPr>
      <w:r w:rsidRPr="00BA5568">
        <w:rPr>
          <w:b/>
          <w:i/>
          <w:color w:val="auto"/>
        </w:rPr>
        <w:t xml:space="preserve">ЯЗЫКОВЫЕ СРЕДСТВА И НАВЫКИ ПОЛЬЗОВАНИЯ ИМИ НЕМЕЦКИЙ ЯЗЫК 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Немецкий язык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BA5568">
        <w:rPr>
          <w:rFonts w:ascii="Times New Roman" w:hAnsi="Times New Roman"/>
          <w:color w:val="auto"/>
          <w:sz w:val="24"/>
          <w:szCs w:val="24"/>
        </w:rPr>
        <w:t>Все буквы немец</w:t>
      </w:r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кого алфавита.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Звуко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noBreakHyphen/>
        <w:t>буквенные соответствия. Основные бук</w:t>
      </w:r>
      <w:r w:rsidRPr="00BA5568">
        <w:rPr>
          <w:rFonts w:ascii="Times New Roman" w:hAnsi="Times New Roman"/>
          <w:color w:val="auto"/>
          <w:sz w:val="24"/>
          <w:szCs w:val="24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BA5568">
        <w:rPr>
          <w:rFonts w:ascii="Times New Roman" w:hAnsi="Times New Roman"/>
          <w:iCs/>
          <w:color w:val="auto"/>
          <w:spacing w:val="2"/>
          <w:sz w:val="24"/>
          <w:szCs w:val="24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noBreakHyphen/>
        <w:t>интонационные особенности повествова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тельного, побудительного и вопросительного (общий и специальный вопросы) предложений. 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>Интонация перечисления.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Лексическая сторона речи.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Лексические единицы, обслуживающие ситуации общения в пределах тематики на</w:t>
      </w:r>
      <w:r w:rsidRPr="00BA5568">
        <w:rPr>
          <w:rFonts w:ascii="Times New Roman" w:hAnsi="Times New Roman"/>
          <w:color w:val="auto"/>
          <w:sz w:val="24"/>
          <w:szCs w:val="24"/>
        </w:rPr>
        <w:t>чальной школы, в объёме 500 лексических единиц для двустороннего (рецептивного и продуктивного) усвоения. Про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стейшие устойчивые словосочетания, оценочная лексика и 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речевые клише как элементы речевого этикета, отражающие культуру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немецкоговорящих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das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Kino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die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Fabrik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). </w:t>
      </w:r>
      <w:r w:rsidRPr="00BA5568">
        <w:rPr>
          <w:rFonts w:ascii="Times New Roman" w:hAnsi="Times New Roman"/>
          <w:iCs/>
          <w:color w:val="auto"/>
          <w:sz w:val="24"/>
          <w:szCs w:val="24"/>
        </w:rPr>
        <w:t>Начальные представления о способах словообразования: суффиксация (­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er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in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chen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lein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tion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ist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>); словосложение (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das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Lehrbuch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>); конверсия (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das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Lesen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die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iCs/>
          <w:color w:val="auto"/>
          <w:sz w:val="24"/>
          <w:szCs w:val="24"/>
        </w:rPr>
        <w:t>Kälte</w:t>
      </w:r>
      <w:proofErr w:type="spellEnd"/>
      <w:r w:rsidRPr="00BA5568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BA5568">
        <w:rPr>
          <w:rFonts w:ascii="Times New Roman" w:hAnsi="Times New Roman"/>
          <w:color w:val="auto"/>
          <w:sz w:val="24"/>
          <w:szCs w:val="24"/>
        </w:rPr>
        <w:t>Основные коммуникатив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ные типы предложений: повествовательное, побудительное, </w:t>
      </w:r>
      <w:r w:rsidRPr="00BA5568">
        <w:rPr>
          <w:rFonts w:ascii="Times New Roman" w:hAnsi="Times New Roman"/>
          <w:color w:val="auto"/>
          <w:sz w:val="24"/>
          <w:szCs w:val="24"/>
        </w:rPr>
        <w:t>вопросительное. Общий и специальный вопросы. Вопроси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тельные слова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wer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was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wie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warum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wo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wohin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wann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. По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рядок слов в предложении. Утвердительные и отрицательные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предложения. Простое предложение с простым глагольным </w:t>
      </w:r>
      <w:r w:rsidRPr="00BA5568">
        <w:rPr>
          <w:rFonts w:ascii="Times New Roman" w:hAnsi="Times New Roman"/>
          <w:color w:val="auto"/>
          <w:sz w:val="24"/>
          <w:szCs w:val="24"/>
        </w:rPr>
        <w:t>сказуемым (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Wir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lesen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gern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>.), составным именным сказуемым (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Maine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Familie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ist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groß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>.) и составным глагольным сказуемым (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Ich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lerne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Deutsch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sprechen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>.). Безличные предложения (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Es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ist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kalt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Es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schneit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>.). Побудительные предложения (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Hilf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mir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bitte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!).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 с оборотом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Es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gibt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…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. Простые распростра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нённые предложения. Предложения с однородными членами. Сложносочинённые предложения с союзами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und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aber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>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Präsens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Futurum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Präteritum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Perfekt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. Слабые и сильные глаголы.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Вспомогательные глаголы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haben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sein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werden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. Глагол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связка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sein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. Модальные глаголы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können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wollen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müssen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sollen</w:t>
      </w:r>
      <w:proofErr w:type="spellEnd"/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 Неопределённая форма глагола (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Infinitiv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>).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-4"/>
          <w:sz w:val="24"/>
          <w:szCs w:val="24"/>
        </w:rPr>
        <w:t>Местоимения: личные, притяжательные и указательные (</w:t>
      </w:r>
      <w:proofErr w:type="spellStart"/>
      <w:r w:rsidRPr="00BA5568">
        <w:rPr>
          <w:rFonts w:ascii="Times New Roman" w:hAnsi="Times New Roman"/>
          <w:color w:val="auto"/>
          <w:spacing w:val="-4"/>
          <w:sz w:val="24"/>
          <w:szCs w:val="24"/>
        </w:rPr>
        <w:t>ich</w:t>
      </w:r>
      <w:proofErr w:type="spellEnd"/>
      <w:r w:rsidRPr="00BA5568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du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er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mein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dieser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jener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). Отрицательное местоимение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kein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Наречия времени: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heute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oft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nie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schnell</w:t>
      </w:r>
      <w:proofErr w:type="spellEnd"/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 xml:space="preserve"> и</w:t>
      </w:r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др. Наречия, об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разующие степени сравнения не по правилам: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gut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viel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gern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>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lastRenderedPageBreak/>
        <w:t>Количественные числительные (до 100), порядковые числительные (до 30).</w:t>
      </w:r>
    </w:p>
    <w:p w:rsidR="00345FD6" w:rsidRPr="00BA5568" w:rsidRDefault="00345FD6" w:rsidP="00345FD6">
      <w:pPr>
        <w:pStyle w:val="a3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BA5568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BA5568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BA5568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an, auf, hinter,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>haben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>mit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>über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>unter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>nach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>zwischen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>vor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345FD6" w:rsidRPr="00BA5568" w:rsidRDefault="00345FD6" w:rsidP="00345FD6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 xml:space="preserve">совершенствуют приёмы работы с текстом, опираясь на </w:t>
      </w:r>
      <w:r w:rsidRPr="00BA5568">
        <w:rPr>
          <w:spacing w:val="2"/>
          <w:sz w:val="24"/>
        </w:rPr>
        <w:t>умения, приобретённые на уроках родного языка (прогно</w:t>
      </w:r>
      <w:r w:rsidRPr="00BA5568">
        <w:rPr>
          <w:sz w:val="24"/>
        </w:rPr>
        <w:t xml:space="preserve">зировать содержание текста по заголовку, данным к тексту </w:t>
      </w:r>
      <w:r w:rsidRPr="00BA5568">
        <w:rPr>
          <w:spacing w:val="2"/>
          <w:sz w:val="24"/>
        </w:rPr>
        <w:t xml:space="preserve">рисункам, списывать текст, выписывать отдельные слова и </w:t>
      </w:r>
      <w:r w:rsidRPr="00BA5568">
        <w:rPr>
          <w:sz w:val="24"/>
        </w:rPr>
        <w:t>предложения из текста и</w:t>
      </w:r>
      <w:r w:rsidRPr="00BA5568">
        <w:rPr>
          <w:sz w:val="24"/>
        </w:rPr>
        <w:t> </w:t>
      </w:r>
      <w:r w:rsidRPr="00BA5568">
        <w:rPr>
          <w:sz w:val="24"/>
        </w:rPr>
        <w:t>т.</w:t>
      </w:r>
      <w:r w:rsidRPr="00BA5568">
        <w:rPr>
          <w:sz w:val="24"/>
        </w:rPr>
        <w:t> </w:t>
      </w:r>
      <w:r w:rsidRPr="00BA5568">
        <w:rPr>
          <w:sz w:val="24"/>
        </w:rPr>
        <w:t>п.);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345FD6" w:rsidRPr="00BA5568" w:rsidRDefault="00345FD6" w:rsidP="00345FD6">
      <w:pPr>
        <w:pStyle w:val="21"/>
        <w:spacing w:line="240" w:lineRule="auto"/>
        <w:rPr>
          <w:spacing w:val="2"/>
          <w:sz w:val="24"/>
        </w:rPr>
      </w:pPr>
      <w:r w:rsidRPr="00BA5568">
        <w:rPr>
          <w:sz w:val="24"/>
        </w:rPr>
        <w:t xml:space="preserve">совершенствуют </w:t>
      </w:r>
      <w:proofErr w:type="spellStart"/>
      <w:r w:rsidRPr="00BA5568">
        <w:rPr>
          <w:sz w:val="24"/>
        </w:rPr>
        <w:t>общеречевые</w:t>
      </w:r>
      <w:proofErr w:type="spellEnd"/>
      <w:r w:rsidRPr="00BA5568">
        <w:rPr>
          <w:sz w:val="24"/>
        </w:rPr>
        <w:t xml:space="preserve"> коммуникативные умения, </w:t>
      </w:r>
      <w:proofErr w:type="gramStart"/>
      <w:r w:rsidRPr="00BA5568">
        <w:rPr>
          <w:sz w:val="24"/>
        </w:rPr>
        <w:t>например</w:t>
      </w:r>
      <w:proofErr w:type="gramEnd"/>
      <w:r w:rsidRPr="00BA5568">
        <w:rPr>
          <w:sz w:val="24"/>
        </w:rPr>
        <w:t xml:space="preserve"> начинать и завершать разговор, используя </w:t>
      </w:r>
      <w:r w:rsidRPr="00BA5568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345FD6" w:rsidRPr="00BA5568" w:rsidRDefault="00345FD6" w:rsidP="00345FD6">
      <w:pPr>
        <w:pStyle w:val="21"/>
        <w:spacing w:line="240" w:lineRule="auto"/>
        <w:rPr>
          <w:sz w:val="24"/>
        </w:rPr>
      </w:pPr>
      <w:r w:rsidRPr="00BA5568">
        <w:rPr>
          <w:sz w:val="24"/>
        </w:rPr>
        <w:t>учатся осуществлять самоконтроль, самооценку;</w:t>
      </w:r>
    </w:p>
    <w:p w:rsidR="00345FD6" w:rsidRPr="00BA5568" w:rsidRDefault="00345FD6" w:rsidP="00345FD6">
      <w:pPr>
        <w:pStyle w:val="21"/>
        <w:spacing w:line="240" w:lineRule="auto"/>
        <w:rPr>
          <w:spacing w:val="-2"/>
          <w:sz w:val="24"/>
        </w:rPr>
      </w:pPr>
      <w:r w:rsidRPr="00BA5568">
        <w:rPr>
          <w:spacing w:val="-4"/>
          <w:sz w:val="24"/>
        </w:rPr>
        <w:t>учатся самостоятельно выполнять задания с использовани</w:t>
      </w:r>
      <w:r w:rsidRPr="00BA5568">
        <w:rPr>
          <w:spacing w:val="-2"/>
          <w:sz w:val="24"/>
        </w:rPr>
        <w:t>ем компьютера (при наличии мультимедийного приложения).</w:t>
      </w:r>
    </w:p>
    <w:p w:rsidR="00345FD6" w:rsidRDefault="00345FD6" w:rsidP="006B539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BA5568">
        <w:rPr>
          <w:rFonts w:ascii="Times New Roman" w:hAnsi="Times New Roman"/>
          <w:color w:val="auto"/>
          <w:sz w:val="24"/>
          <w:szCs w:val="24"/>
        </w:rPr>
        <w:t>Общеучебные</w:t>
      </w:r>
      <w:proofErr w:type="spellEnd"/>
      <w:r w:rsidRPr="00BA5568">
        <w:rPr>
          <w:rFonts w:ascii="Times New Roman" w:hAnsi="Times New Roman"/>
          <w:color w:val="auto"/>
          <w:sz w:val="24"/>
          <w:szCs w:val="24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BA5568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BA5568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6B5397" w:rsidRDefault="006B5397" w:rsidP="006B539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B5397" w:rsidRDefault="006B5397" w:rsidP="006B53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3.</w:t>
      </w:r>
      <w:r w:rsidR="008B77E0">
        <w:rPr>
          <w:rFonts w:ascii="Times New Roman" w:hAnsi="Times New Roman"/>
          <w:b/>
          <w:color w:val="auto"/>
          <w:sz w:val="24"/>
          <w:szCs w:val="24"/>
          <w:lang w:val="ru-RU"/>
        </w:rPr>
        <w:t>ТЕМАТИЧЕСКОЕ ПЛАНИРОВАНИЕ ПО УЧЕБНОМУ ПРЕДМЕТУ «НЕМЕЦКИЙ ЯЗЫК» С УКАЗАНИЕМ КОЛИЧЕСТВА ЧАСОВ</w:t>
      </w:r>
      <w:proofErr w:type="gramStart"/>
      <w:r w:rsidR="008B77E0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,</w:t>
      </w:r>
      <w:proofErr w:type="gramEnd"/>
      <w:r w:rsidR="008B77E0">
        <w:rPr>
          <w:rFonts w:ascii="Times New Roman" w:hAnsi="Times New Roman"/>
          <w:b/>
          <w:color w:val="auto"/>
          <w:sz w:val="24"/>
          <w:szCs w:val="24"/>
          <w:lang w:val="ru-RU"/>
        </w:rPr>
        <w:t>ОТВОДИМЫХ НА ИЗУЧЕНИЕ КАЖДОЙ ТЕМЫ НА УРОВНЕ ОСНОВНОГО НАЧАЛЬНОГО ОБРАЗОВАНИЯ</w:t>
      </w:r>
    </w:p>
    <w:p w:rsidR="008B77E0" w:rsidRDefault="008B77E0" w:rsidP="006B539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E0054E" w:rsidRPr="00D87E98" w:rsidRDefault="00E0054E" w:rsidP="00D87E98">
      <w:pPr>
        <w:shd w:val="clear" w:color="auto" w:fill="FFFFFF"/>
        <w:spacing w:after="0" w:line="240" w:lineRule="auto"/>
        <w:ind w:left="6804" w:right="0" w:hanging="6804"/>
        <w:jc w:val="center"/>
        <w:rPr>
          <w:rFonts w:ascii="OpenSans" w:hAnsi="OpenSans"/>
          <w:sz w:val="21"/>
          <w:szCs w:val="21"/>
        </w:rPr>
      </w:pPr>
      <w:r w:rsidRPr="00205DF4">
        <w:rPr>
          <w:rFonts w:ascii="OpenSans" w:hAnsi="OpenSans"/>
          <w:b/>
          <w:bCs/>
          <w:sz w:val="21"/>
          <w:szCs w:val="21"/>
          <w:u w:val="single"/>
        </w:rPr>
        <w:t>2 класс</w:t>
      </w:r>
    </w:p>
    <w:p w:rsidR="00D87E98" w:rsidRPr="00205DF4" w:rsidRDefault="00D87E98" w:rsidP="00D87E98">
      <w:pPr>
        <w:shd w:val="clear" w:color="auto" w:fill="FFFFFF"/>
        <w:spacing w:after="0" w:line="240" w:lineRule="auto"/>
        <w:ind w:left="300" w:right="0" w:firstLine="0"/>
        <w:rPr>
          <w:rFonts w:ascii="OpenSans" w:hAnsi="OpenSans"/>
          <w:sz w:val="21"/>
          <w:szCs w:val="21"/>
        </w:rPr>
      </w:pPr>
    </w:p>
    <w:p w:rsidR="0031430B" w:rsidRPr="00CC4D41" w:rsidRDefault="008B77E0" w:rsidP="0031430B">
      <w:pPr>
        <w:shd w:val="clear" w:color="auto" w:fill="FFFFFF"/>
        <w:spacing w:after="150" w:line="240" w:lineRule="auto"/>
        <w:ind w:left="0" w:right="0" w:firstLine="0"/>
        <w:jc w:val="center"/>
        <w:rPr>
          <w:color w:val="333333"/>
          <w:szCs w:val="24"/>
        </w:rPr>
      </w:pPr>
      <w:r w:rsidRPr="008B77E0">
        <w:rPr>
          <w:color w:val="333333"/>
          <w:szCs w:val="24"/>
        </w:rPr>
        <w:object w:dxaOrig="11145" w:dyaOrig="4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25pt;height:226.3pt" o:ole="">
            <v:imagedata r:id="rId9" o:title=""/>
          </v:shape>
          <o:OLEObject Type="Embed" ProgID="Word.Document.12" ShapeID="_x0000_i1025" DrawAspect="Content" ObjectID="_1631591600" r:id="rId10">
            <o:FieldCodes>\s</o:FieldCodes>
          </o:OLEObject>
        </w:object>
      </w:r>
    </w:p>
    <w:p w:rsidR="0031430B" w:rsidRPr="00CC4D41" w:rsidRDefault="008B77E0" w:rsidP="0031430B">
      <w:pPr>
        <w:shd w:val="clear" w:color="auto" w:fill="FFFFFF"/>
        <w:spacing w:after="150" w:line="240" w:lineRule="auto"/>
        <w:ind w:left="0" w:right="0" w:firstLine="0"/>
        <w:jc w:val="center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3 класс</w:t>
      </w:r>
    </w:p>
    <w:p w:rsidR="0031430B" w:rsidRPr="0031430B" w:rsidRDefault="0031430B" w:rsidP="0031430B">
      <w:pPr>
        <w:shd w:val="clear" w:color="auto" w:fill="FFFFFF"/>
        <w:spacing w:after="150" w:line="240" w:lineRule="auto"/>
        <w:ind w:left="0" w:right="0" w:firstLine="0"/>
        <w:jc w:val="center"/>
        <w:rPr>
          <w:rFonts w:ascii="Helvetica" w:hAnsi="Helvetica"/>
          <w:color w:val="333333"/>
          <w:sz w:val="21"/>
          <w:szCs w:val="21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2"/>
        <w:gridCol w:w="5807"/>
        <w:gridCol w:w="3402"/>
      </w:tblGrid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№</w:t>
            </w:r>
          </w:p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b/>
                <w:bCs/>
                <w:color w:val="333333"/>
                <w:szCs w:val="24"/>
              </w:rPr>
              <w:lastRenderedPageBreak/>
              <w:t>урока</w:t>
            </w: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b/>
                <w:bCs/>
                <w:color w:val="333333"/>
                <w:szCs w:val="24"/>
              </w:rPr>
              <w:lastRenderedPageBreak/>
              <w:t>Тема урока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b/>
                <w:bCs/>
                <w:color w:val="333333"/>
                <w:szCs w:val="24"/>
              </w:rPr>
              <w:t>Количество часов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lastRenderedPageBreak/>
              <w:t>1-10</w:t>
            </w: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b/>
                <w:bCs/>
                <w:color w:val="333333"/>
                <w:szCs w:val="24"/>
              </w:rPr>
              <w:t>Курс повторения</w:t>
            </w:r>
            <w:r w:rsidRPr="00CC4D41">
              <w:rPr>
                <w:color w:val="333333"/>
                <w:szCs w:val="24"/>
              </w:rPr>
              <w:t> «Здравствуй, 3 класс! Мои летние каникулы</w:t>
            </w:r>
            <w:r w:rsidRPr="00CC4D41">
              <w:rPr>
                <w:b/>
                <w:bCs/>
                <w:color w:val="333333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10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«Снова в школу»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10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«Погода осенью»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10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§3</w:t>
            </w: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«Что приносит нам зима?»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42240C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10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§4</w:t>
            </w: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«Наш классный уголок»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10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§5</w:t>
            </w: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«Весна. Весенние праздники»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42240C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10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§6</w:t>
            </w: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«День рождения»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8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b/>
                <w:bCs/>
                <w:color w:val="333333"/>
                <w:szCs w:val="24"/>
              </w:rPr>
              <w:t>Повторение </w:t>
            </w:r>
            <w:r w:rsidRPr="00CC4D41">
              <w:rPr>
                <w:color w:val="333333"/>
                <w:szCs w:val="24"/>
              </w:rPr>
              <w:t>«Что мы уже знаем и умеем»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 w:rsidRPr="00CC4D41">
              <w:rPr>
                <w:color w:val="333333"/>
                <w:szCs w:val="24"/>
              </w:rPr>
              <w:t>2</w:t>
            </w:r>
          </w:p>
        </w:tc>
      </w:tr>
      <w:tr w:rsidR="0031430B" w:rsidRPr="00CC4D41" w:rsidTr="008B77E0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</w:p>
        </w:tc>
        <w:tc>
          <w:tcPr>
            <w:tcW w:w="5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31430B" w:rsidP="0031430B">
            <w:pPr>
              <w:spacing w:after="15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r w:rsidRPr="00CC4D41">
              <w:rPr>
                <w:b/>
                <w:bCs/>
                <w:color w:val="333333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0B" w:rsidRPr="00CC4D41" w:rsidRDefault="0042240C" w:rsidP="0031430B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r>
              <w:rPr>
                <w:b/>
                <w:bCs/>
                <w:color w:val="333333"/>
                <w:szCs w:val="24"/>
              </w:rPr>
              <w:t>70</w:t>
            </w:r>
          </w:p>
        </w:tc>
      </w:tr>
    </w:tbl>
    <w:p w:rsidR="00FA16DD" w:rsidRDefault="00FA16DD" w:rsidP="00FA16DD">
      <w:pPr>
        <w:shd w:val="clear" w:color="auto" w:fill="FFFFFF"/>
        <w:tabs>
          <w:tab w:val="center" w:pos="4677"/>
        </w:tabs>
        <w:spacing w:after="0" w:line="240" w:lineRule="auto"/>
        <w:ind w:left="0" w:right="0" w:firstLine="0"/>
        <w:rPr>
          <w:rFonts w:ascii="OpenSans" w:hAnsi="OpenSans"/>
          <w:b/>
          <w:bCs/>
          <w:sz w:val="21"/>
          <w:szCs w:val="21"/>
          <w:u w:val="single"/>
        </w:rPr>
      </w:pPr>
    </w:p>
    <w:p w:rsidR="00FA16DD" w:rsidRDefault="00FA16DD" w:rsidP="00FA16DD">
      <w:pPr>
        <w:shd w:val="clear" w:color="auto" w:fill="FFFFFF"/>
        <w:tabs>
          <w:tab w:val="center" w:pos="4677"/>
        </w:tabs>
        <w:spacing w:after="0" w:line="240" w:lineRule="auto"/>
        <w:ind w:left="0" w:right="0" w:firstLine="0"/>
        <w:rPr>
          <w:rFonts w:ascii="OpenSans" w:hAnsi="OpenSans"/>
          <w:b/>
          <w:bCs/>
          <w:sz w:val="21"/>
          <w:szCs w:val="21"/>
          <w:u w:val="single"/>
        </w:rPr>
      </w:pPr>
      <w:r>
        <w:rPr>
          <w:rFonts w:ascii="OpenSans" w:hAnsi="OpenSans"/>
          <w:b/>
          <w:bCs/>
          <w:sz w:val="21"/>
          <w:szCs w:val="21"/>
          <w:u w:val="single"/>
        </w:rPr>
        <w:tab/>
      </w:r>
      <w:r w:rsidR="0031430B">
        <w:rPr>
          <w:rFonts w:ascii="OpenSans" w:hAnsi="OpenSans"/>
          <w:b/>
          <w:bCs/>
          <w:sz w:val="21"/>
          <w:szCs w:val="21"/>
          <w:u w:val="single"/>
        </w:rPr>
        <w:t>3.</w:t>
      </w:r>
      <w:r w:rsidRPr="00FA16DD">
        <w:rPr>
          <w:rFonts w:ascii="OpenSans" w:hAnsi="OpenSans"/>
          <w:b/>
          <w:bCs/>
          <w:sz w:val="21"/>
          <w:szCs w:val="21"/>
          <w:u w:val="single"/>
        </w:rPr>
        <w:t>Тематическое планирование. 4 класс</w:t>
      </w:r>
    </w:p>
    <w:p w:rsidR="008B77E0" w:rsidRDefault="008B77E0" w:rsidP="00FA16DD">
      <w:pPr>
        <w:shd w:val="clear" w:color="auto" w:fill="FFFFFF"/>
        <w:tabs>
          <w:tab w:val="center" w:pos="4677"/>
        </w:tabs>
        <w:spacing w:after="0" w:line="240" w:lineRule="auto"/>
        <w:ind w:left="0" w:right="0" w:firstLine="0"/>
        <w:rPr>
          <w:rFonts w:ascii="OpenSans" w:hAnsi="OpenSans"/>
          <w:b/>
          <w:bCs/>
          <w:sz w:val="21"/>
          <w:szCs w:val="21"/>
          <w:u w:val="single"/>
        </w:rPr>
      </w:pPr>
    </w:p>
    <w:p w:rsidR="008B77E0" w:rsidRPr="00FA16DD" w:rsidRDefault="00D87E98" w:rsidP="00FA16DD">
      <w:pPr>
        <w:shd w:val="clear" w:color="auto" w:fill="FFFFFF"/>
        <w:tabs>
          <w:tab w:val="center" w:pos="4677"/>
        </w:tabs>
        <w:spacing w:after="0" w:line="240" w:lineRule="auto"/>
        <w:ind w:left="0" w:right="0" w:firstLine="0"/>
        <w:rPr>
          <w:rFonts w:ascii="OpenSans" w:hAnsi="OpenSans"/>
          <w:sz w:val="21"/>
          <w:szCs w:val="21"/>
        </w:rPr>
      </w:pPr>
      <w:r w:rsidRPr="00D87E98">
        <w:rPr>
          <w:rFonts w:ascii="OpenSans" w:hAnsi="OpenSans"/>
          <w:sz w:val="21"/>
          <w:szCs w:val="21"/>
        </w:rPr>
        <w:object w:dxaOrig="10573" w:dyaOrig="5069">
          <v:shape id="_x0000_i1026" type="#_x0000_t75" style="width:528.3pt;height:253.4pt" o:ole="">
            <v:imagedata r:id="rId11" o:title=""/>
          </v:shape>
          <o:OLEObject Type="Embed" ProgID="Word.Document.12" ShapeID="_x0000_i1026" DrawAspect="Content" ObjectID="_1631591601" r:id="rId12">
            <o:FieldCodes>\s</o:FieldCodes>
          </o:OLEObject>
        </w:object>
      </w:r>
    </w:p>
    <w:sectPr w:rsidR="008B77E0" w:rsidRPr="00F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20" w:rsidRDefault="00FE1120" w:rsidP="00205DF4">
      <w:pPr>
        <w:spacing w:after="0" w:line="240" w:lineRule="auto"/>
      </w:pPr>
      <w:r>
        <w:separator/>
      </w:r>
    </w:p>
  </w:endnote>
  <w:endnote w:type="continuationSeparator" w:id="0">
    <w:p w:rsidR="00FE1120" w:rsidRDefault="00FE1120" w:rsidP="0020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20" w:rsidRDefault="00FE1120" w:rsidP="00205DF4">
      <w:pPr>
        <w:spacing w:after="0" w:line="240" w:lineRule="auto"/>
      </w:pPr>
      <w:r>
        <w:separator/>
      </w:r>
    </w:p>
  </w:footnote>
  <w:footnote w:type="continuationSeparator" w:id="0">
    <w:p w:rsidR="00FE1120" w:rsidRDefault="00FE1120" w:rsidP="0020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C747E"/>
    <w:multiLevelType w:val="multilevel"/>
    <w:tmpl w:val="A54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34DC6"/>
    <w:multiLevelType w:val="multilevel"/>
    <w:tmpl w:val="D732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04327"/>
    <w:multiLevelType w:val="multilevel"/>
    <w:tmpl w:val="EAC0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D3690"/>
    <w:multiLevelType w:val="multilevel"/>
    <w:tmpl w:val="002C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265B2"/>
    <w:multiLevelType w:val="multilevel"/>
    <w:tmpl w:val="313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469B4"/>
    <w:multiLevelType w:val="multilevel"/>
    <w:tmpl w:val="F04E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703C"/>
    <w:multiLevelType w:val="multilevel"/>
    <w:tmpl w:val="F21A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C0B28"/>
    <w:multiLevelType w:val="multilevel"/>
    <w:tmpl w:val="582C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61E55"/>
    <w:multiLevelType w:val="hybridMultilevel"/>
    <w:tmpl w:val="D60AE2B4"/>
    <w:lvl w:ilvl="0" w:tplc="AF56E888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5A119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FEEB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BCA0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0A95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DCBA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F841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F678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4AC2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784793A"/>
    <w:multiLevelType w:val="multilevel"/>
    <w:tmpl w:val="E7C8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A5F57"/>
    <w:multiLevelType w:val="multilevel"/>
    <w:tmpl w:val="9B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04782"/>
    <w:multiLevelType w:val="multilevel"/>
    <w:tmpl w:val="1FD4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D1B04"/>
    <w:multiLevelType w:val="multilevel"/>
    <w:tmpl w:val="52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71F9B"/>
    <w:multiLevelType w:val="multilevel"/>
    <w:tmpl w:val="7828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A1346"/>
    <w:multiLevelType w:val="multilevel"/>
    <w:tmpl w:val="44A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77C4A"/>
    <w:multiLevelType w:val="multilevel"/>
    <w:tmpl w:val="F5CA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6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E"/>
    <w:rsid w:val="0006507D"/>
    <w:rsid w:val="00100E4C"/>
    <w:rsid w:val="00205DF4"/>
    <w:rsid w:val="002A1F33"/>
    <w:rsid w:val="0031430B"/>
    <w:rsid w:val="00345FD6"/>
    <w:rsid w:val="003905DA"/>
    <w:rsid w:val="0042240C"/>
    <w:rsid w:val="0044616E"/>
    <w:rsid w:val="004C6588"/>
    <w:rsid w:val="004F7DB2"/>
    <w:rsid w:val="00506BF2"/>
    <w:rsid w:val="006B5397"/>
    <w:rsid w:val="00793BB1"/>
    <w:rsid w:val="008431AB"/>
    <w:rsid w:val="008B77E0"/>
    <w:rsid w:val="008E69AE"/>
    <w:rsid w:val="00A21668"/>
    <w:rsid w:val="00CC4D41"/>
    <w:rsid w:val="00D757B2"/>
    <w:rsid w:val="00D87E98"/>
    <w:rsid w:val="00E0054E"/>
    <w:rsid w:val="00E068D0"/>
    <w:rsid w:val="00E60EC4"/>
    <w:rsid w:val="00EA4758"/>
    <w:rsid w:val="00FA16DD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AE"/>
    <w:pPr>
      <w:spacing w:after="15" w:line="268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8D0"/>
    <w:pPr>
      <w:keepNext/>
      <w:keepLines/>
      <w:spacing w:before="480" w:after="0" w:line="26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8E69AE"/>
    <w:pPr>
      <w:keepNext/>
      <w:keepLines/>
      <w:spacing w:after="3" w:line="270" w:lineRule="auto"/>
      <w:ind w:left="1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8E69AE"/>
    <w:pPr>
      <w:keepNext/>
      <w:keepLines/>
      <w:spacing w:after="4" w:line="271" w:lineRule="auto"/>
      <w:ind w:left="57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F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9A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9A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5FD6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customStyle="1" w:styleId="a3">
    <w:name w:val="Основной"/>
    <w:basedOn w:val="a"/>
    <w:link w:val="a4"/>
    <w:rsid w:val="00345FD6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45FD6"/>
    <w:pPr>
      <w:numPr>
        <w:numId w:val="1"/>
      </w:numPr>
      <w:spacing w:after="0" w:line="360" w:lineRule="auto"/>
      <w:ind w:right="0"/>
      <w:contextualSpacing/>
      <w:outlineLvl w:val="1"/>
    </w:pPr>
    <w:rPr>
      <w:color w:val="auto"/>
      <w:sz w:val="28"/>
      <w:szCs w:val="24"/>
    </w:rPr>
  </w:style>
  <w:style w:type="character" w:customStyle="1" w:styleId="a4">
    <w:name w:val="Основной Знак"/>
    <w:link w:val="a3"/>
    <w:rsid w:val="00345FD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styleId="a5">
    <w:name w:val="Table Grid"/>
    <w:basedOn w:val="a1"/>
    <w:uiPriority w:val="59"/>
    <w:rsid w:val="00390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F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F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List Paragraph"/>
    <w:basedOn w:val="a"/>
    <w:uiPriority w:val="34"/>
    <w:qFormat/>
    <w:rsid w:val="00A216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F3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AE"/>
    <w:pPr>
      <w:spacing w:after="15" w:line="268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8D0"/>
    <w:pPr>
      <w:keepNext/>
      <w:keepLines/>
      <w:spacing w:before="480" w:after="0" w:line="26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8E69AE"/>
    <w:pPr>
      <w:keepNext/>
      <w:keepLines/>
      <w:spacing w:after="3" w:line="270" w:lineRule="auto"/>
      <w:ind w:left="1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8E69AE"/>
    <w:pPr>
      <w:keepNext/>
      <w:keepLines/>
      <w:spacing w:after="4" w:line="271" w:lineRule="auto"/>
      <w:ind w:left="57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F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9AE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9A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5FD6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customStyle="1" w:styleId="a3">
    <w:name w:val="Основной"/>
    <w:basedOn w:val="a"/>
    <w:link w:val="a4"/>
    <w:rsid w:val="00345FD6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45FD6"/>
    <w:pPr>
      <w:numPr>
        <w:numId w:val="1"/>
      </w:numPr>
      <w:spacing w:after="0" w:line="360" w:lineRule="auto"/>
      <w:ind w:right="0"/>
      <w:contextualSpacing/>
      <w:outlineLvl w:val="1"/>
    </w:pPr>
    <w:rPr>
      <w:color w:val="auto"/>
      <w:sz w:val="28"/>
      <w:szCs w:val="24"/>
    </w:rPr>
  </w:style>
  <w:style w:type="character" w:customStyle="1" w:styleId="a4">
    <w:name w:val="Основной Знак"/>
    <w:link w:val="a3"/>
    <w:rsid w:val="00345FD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styleId="a5">
    <w:name w:val="Table Grid"/>
    <w:basedOn w:val="a1"/>
    <w:uiPriority w:val="59"/>
    <w:rsid w:val="00390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DF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DF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List Paragraph"/>
    <w:basedOn w:val="a"/>
    <w:uiPriority w:val="34"/>
    <w:qFormat/>
    <w:rsid w:val="00A216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F3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cp:lastPrinted>2019-09-20T10:11:00Z</cp:lastPrinted>
  <dcterms:created xsi:type="dcterms:W3CDTF">2019-06-08T06:54:00Z</dcterms:created>
  <dcterms:modified xsi:type="dcterms:W3CDTF">2019-10-03T03:07:00Z</dcterms:modified>
</cp:coreProperties>
</file>