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E" w:rsidRDefault="00E6755A">
      <w:r>
        <w:t xml:space="preserve"> </w:t>
      </w:r>
    </w:p>
    <w:p w:rsidR="001820DB" w:rsidRDefault="001820DB"/>
    <w:p w:rsidR="001820DB" w:rsidRDefault="001820DB" w:rsidP="001820DB">
      <w:pPr>
        <w:spacing w:after="113" w:line="259" w:lineRule="auto"/>
        <w:ind w:left="0" w:right="434" w:firstLine="0"/>
        <w:jc w:val="center"/>
      </w:pPr>
      <w:r>
        <w:rPr>
          <w:b/>
        </w:rPr>
        <w:t>Содержание</w:t>
      </w:r>
    </w:p>
    <w:p w:rsidR="001820DB" w:rsidRDefault="001820DB" w:rsidP="001820DB">
      <w:pPr>
        <w:numPr>
          <w:ilvl w:val="0"/>
          <w:numId w:val="3"/>
        </w:numPr>
        <w:spacing w:after="11" w:line="330" w:lineRule="auto"/>
        <w:ind w:right="249" w:hanging="110"/>
      </w:pPr>
      <w:r>
        <w:t xml:space="preserve">Планируемые результаты освоения учебного предмета «Физическая культура» </w:t>
      </w:r>
      <w:proofErr w:type="spellStart"/>
      <w:r>
        <w:t>науровне</w:t>
      </w:r>
      <w:proofErr w:type="spellEnd"/>
      <w:r>
        <w:t xml:space="preserve"> начального общего образования                                               стр. 3 – 5           </w:t>
      </w:r>
    </w:p>
    <w:p w:rsidR="001820DB" w:rsidRDefault="001820DB" w:rsidP="001820DB">
      <w:pPr>
        <w:numPr>
          <w:ilvl w:val="0"/>
          <w:numId w:val="3"/>
        </w:numPr>
        <w:spacing w:after="11" w:line="330" w:lineRule="auto"/>
        <w:ind w:right="249" w:hanging="110"/>
      </w:pPr>
      <w:r>
        <w:t xml:space="preserve">Содержание учебного предмета  «Физическая культура» на уровне начального   общего образования                                                                                     стр. 5 – 8 </w:t>
      </w:r>
    </w:p>
    <w:p w:rsidR="001820DB" w:rsidRDefault="001820DB" w:rsidP="001820DB">
      <w:pPr>
        <w:numPr>
          <w:ilvl w:val="0"/>
          <w:numId w:val="3"/>
        </w:numPr>
        <w:spacing w:after="11" w:line="330" w:lineRule="auto"/>
        <w:ind w:right="249" w:hanging="110"/>
      </w:pPr>
      <w:r>
        <w:t xml:space="preserve">Тематическое планирование по учебному  предмету «Физическая культура» с указанием количества часов, отводимых  на освоение каждой темы   на уровне </w:t>
      </w:r>
    </w:p>
    <w:p w:rsidR="001820DB" w:rsidRDefault="001820DB" w:rsidP="001820DB">
      <w:r>
        <w:t xml:space="preserve">начального   общего образования                                                              стр. 9 – 14     </w:t>
      </w:r>
    </w:p>
    <w:p w:rsidR="001820DB" w:rsidRDefault="001820DB" w:rsidP="001820DB"/>
    <w:p w:rsidR="001820DB" w:rsidRDefault="001820DB" w:rsidP="001820DB"/>
    <w:p w:rsidR="001820DB" w:rsidRDefault="001820DB" w:rsidP="001820DB"/>
    <w:p w:rsidR="001820DB" w:rsidRDefault="001820DB" w:rsidP="001820DB"/>
    <w:p w:rsidR="001820DB" w:rsidRDefault="001820DB" w:rsidP="001820DB"/>
    <w:p w:rsidR="001820DB" w:rsidRDefault="001820DB" w:rsidP="001820DB"/>
    <w:p w:rsidR="001820DB" w:rsidRDefault="001820DB" w:rsidP="001820DB"/>
    <w:p w:rsidR="001820DB" w:rsidRDefault="001820DB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1820DB"/>
    <w:p w:rsidR="00350FA9" w:rsidRDefault="00350FA9" w:rsidP="00350FA9">
      <w:pPr>
        <w:ind w:left="0" w:firstLine="0"/>
      </w:pPr>
    </w:p>
    <w:p w:rsidR="001820DB" w:rsidRDefault="00E6755A" w:rsidP="001820DB">
      <w:r>
        <w:t xml:space="preserve"> </w:t>
      </w:r>
    </w:p>
    <w:p w:rsidR="001820DB" w:rsidRDefault="001820DB" w:rsidP="00350FA9">
      <w:pPr>
        <w:pStyle w:val="1"/>
        <w:ind w:left="0" w:right="317"/>
        <w:jc w:val="center"/>
      </w:pPr>
      <w:r>
        <w:lastRenderedPageBreak/>
        <w:t>Планируемые результаты освоения учебного предмета «Физическая культура» на уровне начального общего образования</w:t>
      </w:r>
    </w:p>
    <w:p w:rsidR="001820DB" w:rsidRDefault="001820DB" w:rsidP="001820DB"/>
    <w:p w:rsidR="001820DB" w:rsidRPr="00BA5568" w:rsidRDefault="001820DB" w:rsidP="001820DB">
      <w:pPr>
        <w:ind w:left="0" w:right="350"/>
        <w:rPr>
          <w:color w:val="auto"/>
        </w:rPr>
      </w:pPr>
      <w:r w:rsidRPr="00BA5568">
        <w:rPr>
          <w:color w:val="auto"/>
        </w:rPr>
        <w:t xml:space="preserve">(для обучающихся, не имеющих противопоказаний для занятий физической культурой или существенных ограничений по нагрузке) </w:t>
      </w:r>
    </w:p>
    <w:p w:rsidR="001820DB" w:rsidRPr="00F84CBD" w:rsidRDefault="001820DB" w:rsidP="001820DB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84CBD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F84CBD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1820DB" w:rsidRPr="00F84CBD" w:rsidRDefault="001820DB" w:rsidP="001820DB">
      <w:pPr>
        <w:pStyle w:val="a3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F84CBD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ориентироваться в понятиях «Физическая культура», «ре</w:t>
      </w:r>
      <w:r w:rsidRPr="00F84CBD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F84CBD">
        <w:rPr>
          <w:spacing w:val="2"/>
          <w:sz w:val="24"/>
        </w:rPr>
        <w:t>физкультпауз</w:t>
      </w:r>
      <w:proofErr w:type="spellEnd"/>
      <w:r w:rsidRPr="00F84CBD">
        <w:rPr>
          <w:spacing w:val="2"/>
          <w:sz w:val="24"/>
        </w:rPr>
        <w:t>, уроков физической куль</w:t>
      </w:r>
      <w:r w:rsidRPr="00F84CBD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pacing w:val="2"/>
          <w:sz w:val="24"/>
        </w:rPr>
        <w:t>раскрывать на примерах положительное влияние заня</w:t>
      </w:r>
      <w:r w:rsidRPr="00F84CBD">
        <w:rPr>
          <w:sz w:val="24"/>
        </w:rPr>
        <w:t xml:space="preserve">тий физической культурой на успешное выполнение учебной </w:t>
      </w:r>
      <w:r w:rsidRPr="00F84CBD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F84CBD">
        <w:rPr>
          <w:sz w:val="24"/>
        </w:rPr>
        <w:t>физических качеств;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proofErr w:type="gramStart"/>
      <w:r w:rsidRPr="00F84CBD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характеризовать способы безопасного поведения на урок</w:t>
      </w:r>
      <w:r w:rsidRPr="00F84CBD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F84CBD">
        <w:rPr>
          <w:sz w:val="24"/>
        </w:rPr>
        <w:t xml:space="preserve"> помещениях, так и на открытом воздухе);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измерять показатели физического развития (рост и мас</w:t>
      </w:r>
      <w:r w:rsidRPr="00F84CBD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F84CBD">
        <w:rPr>
          <w:sz w:val="24"/>
        </w:rPr>
        <w:t xml:space="preserve"> упражнений; вести систематические наблюдения за динамикой показателей;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F84CBD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выполнять организующие строевые команды и приёмы;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выполнять акробатические упражнения (кувырки, стойки, перекаты);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pacing w:val="2"/>
          <w:sz w:val="24"/>
        </w:rPr>
        <w:t xml:space="preserve">выполнять гимнастические упражнения на спортивных </w:t>
      </w:r>
      <w:r w:rsidRPr="00F84CBD">
        <w:rPr>
          <w:sz w:val="24"/>
        </w:rPr>
        <w:t>снарядах (перекладина, гимнастическое бревно);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>выполнять легкоатлетические действия (бег, прыжки, метания и броски мячей);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F84CBD">
        <w:rPr>
          <w:sz w:val="24"/>
        </w:rPr>
        <w:t xml:space="preserve">выполнять приёмы </w:t>
      </w:r>
      <w:proofErr w:type="spellStart"/>
      <w:r w:rsidRPr="00F84CBD">
        <w:rPr>
          <w:sz w:val="24"/>
        </w:rPr>
        <w:t>самостраховки</w:t>
      </w:r>
      <w:proofErr w:type="spellEnd"/>
      <w:r w:rsidRPr="00F84CBD">
        <w:rPr>
          <w:sz w:val="24"/>
        </w:rPr>
        <w:t xml:space="preserve"> и страховки;</w:t>
      </w:r>
    </w:p>
    <w:p w:rsidR="001820DB" w:rsidRPr="00F84CBD" w:rsidRDefault="001820DB" w:rsidP="001820D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84CBD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1820DB" w:rsidRPr="00F84CBD" w:rsidRDefault="001820DB" w:rsidP="001820DB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F84CBD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F84CBD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F84CBD">
        <w:rPr>
          <w:i/>
          <w:sz w:val="24"/>
        </w:rPr>
        <w:t>развития и физической подготовленности;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pacing w:val="2"/>
          <w:sz w:val="24"/>
        </w:rPr>
        <w:lastRenderedPageBreak/>
        <w:t xml:space="preserve">вести тетрадь по физической культуре с записями </w:t>
      </w:r>
      <w:r w:rsidRPr="00F84CBD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F84CBD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F84CBD">
        <w:rPr>
          <w:i/>
          <w:sz w:val="24"/>
        </w:rPr>
        <w:t>подготовленности;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pacing w:val="-2"/>
          <w:sz w:val="24"/>
        </w:rPr>
      </w:pPr>
      <w:r w:rsidRPr="00F84CBD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выполнять простейшие приёмы оказания доврачебной помощи при травмах и ушибах;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сохранять правильную осанку, оптимальное телосложение;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pacing w:val="-2"/>
          <w:sz w:val="24"/>
        </w:rPr>
        <w:t>выполнять эстетически красиво гимнастические и ак</w:t>
      </w:r>
      <w:r w:rsidRPr="00F84CBD">
        <w:rPr>
          <w:i/>
          <w:sz w:val="24"/>
        </w:rPr>
        <w:t>робатические комбинации;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выполнять базовую технику самбо;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играть в баскетбол и футбол по упрощённым правилам;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выполнять тестовые нормативы по физической подготовке, в том числе входящие в программу ВФСК «ГТО»;</w:t>
      </w:r>
    </w:p>
    <w:p w:rsidR="001820DB" w:rsidRPr="00F84CBD" w:rsidRDefault="001820DB" w:rsidP="001820D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i/>
          <w:sz w:val="24"/>
        </w:rPr>
      </w:pPr>
      <w:r w:rsidRPr="00F84CBD">
        <w:rPr>
          <w:i/>
          <w:sz w:val="24"/>
        </w:rPr>
        <w:t>плавать, в том числе спортивными способами;</w:t>
      </w:r>
    </w:p>
    <w:p w:rsidR="001820DB" w:rsidRPr="00737B20" w:rsidRDefault="001820DB" w:rsidP="001820DB">
      <w:pPr>
        <w:numPr>
          <w:ilvl w:val="0"/>
          <w:numId w:val="2"/>
        </w:numPr>
        <w:tabs>
          <w:tab w:val="left" w:pos="993"/>
        </w:tabs>
        <w:spacing w:after="160" w:line="240" w:lineRule="auto"/>
        <w:ind w:left="0" w:right="0" w:firstLine="709"/>
        <w:jc w:val="left"/>
        <w:rPr>
          <w:i/>
          <w:sz w:val="28"/>
          <w:szCs w:val="28"/>
        </w:rPr>
      </w:pPr>
      <w:r w:rsidRPr="00F84CBD">
        <w:rPr>
          <w:i/>
          <w:szCs w:val="24"/>
        </w:rPr>
        <w:t>выполнять передвижения на лыжах (для снежных регионов России).</w:t>
      </w:r>
    </w:p>
    <w:p w:rsidR="001820DB" w:rsidRDefault="001820DB" w:rsidP="001820DB">
      <w:pPr>
        <w:jc w:val="center"/>
      </w:pPr>
    </w:p>
    <w:p w:rsidR="001820DB" w:rsidRPr="001820DB" w:rsidRDefault="001820DB" w:rsidP="001820DB">
      <w:pPr>
        <w:ind w:left="0" w:firstLine="0"/>
        <w:jc w:val="center"/>
      </w:pPr>
      <w:r w:rsidRPr="001820DB">
        <w:rPr>
          <w:rFonts w:asciiTheme="minorHAnsi" w:hAnsiTheme="minorHAnsi"/>
          <w:b/>
          <w:sz w:val="28"/>
        </w:rPr>
        <w:t>2.</w:t>
      </w:r>
      <w:r w:rsidRPr="001820DB">
        <w:rPr>
          <w:rFonts w:asciiTheme="minorHAnsi" w:hAnsiTheme="minorHAnsi"/>
          <w:b/>
          <w:sz w:val="28"/>
        </w:rPr>
        <w:tab/>
        <w:t>Содержание учебного предмета  «Физическая культура» на уровне начального   общего образования</w:t>
      </w:r>
    </w:p>
    <w:p w:rsidR="001820DB" w:rsidRDefault="001820DB"/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szCs w:val="24"/>
        </w:rPr>
        <w:t>Программа начального общего образования по физической культуре составлена на основе модульной системы обучения.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left="0" w:firstLine="709"/>
        <w:rPr>
          <w:rStyle w:val="Zag11"/>
          <w:rFonts w:eastAsia="@Arial Unicode MS"/>
          <w:b/>
          <w:i/>
          <w:szCs w:val="24"/>
        </w:rPr>
      </w:pPr>
      <w:r w:rsidRPr="00646EC5">
        <w:rPr>
          <w:rStyle w:val="Zag11"/>
          <w:rFonts w:eastAsia="@Arial Unicode MS"/>
          <w:b/>
          <w:i/>
          <w:szCs w:val="24"/>
        </w:rPr>
        <w:t>Знания о физической культуре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bCs/>
          <w:szCs w:val="24"/>
        </w:rPr>
        <w:t>Физическая культура</w:t>
      </w:r>
      <w:r w:rsidRPr="00646EC5">
        <w:rPr>
          <w:bCs/>
          <w:i/>
          <w:iCs/>
          <w:szCs w:val="24"/>
        </w:rPr>
        <w:t xml:space="preserve">. </w:t>
      </w:r>
      <w:r w:rsidRPr="00646EC5">
        <w:rPr>
          <w:szCs w:val="24"/>
        </w:rPr>
        <w:t>Физическая культура как система разнообразных форм занятий физической подготовкой и укрепления здоровья человека. Ходьба, бег, прыжки, лазанье и ползание, ходьба на лыжах, плавание как жизненно важные способы передвижения человека. Народные игры как оздоровительный и культурный компонент. Спортивные игры: футбол, баскетбол.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bCs/>
          <w:szCs w:val="24"/>
        </w:rPr>
        <w:t>Из истории физической культуры</w:t>
      </w:r>
      <w:r w:rsidRPr="00646EC5">
        <w:rPr>
          <w:bCs/>
          <w:i/>
          <w:iCs/>
          <w:szCs w:val="24"/>
        </w:rPr>
        <w:t xml:space="preserve">. </w:t>
      </w:r>
      <w:r w:rsidRPr="00646EC5">
        <w:rPr>
          <w:szCs w:val="24"/>
        </w:rPr>
        <w:t>История древних Олимпийских игр: возникновение первых соревнований и миф о Геракле, появление мяча и игр с мячом. Физическая культура у народов Древней Руси. Связь ее содержания с их трудовой деятельностью. История развития физической культуры в XVII–XIX вв., ее роль и значение для подготовки солдат русской армии. Самбо как элемент национальной культуры и обеспечения безопасной жизнедеятельности.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bCs/>
          <w:szCs w:val="24"/>
        </w:rPr>
        <w:t>Физические упражнения</w:t>
      </w:r>
      <w:r w:rsidRPr="00646EC5">
        <w:rPr>
          <w:bCs/>
          <w:i/>
          <w:iCs/>
          <w:szCs w:val="24"/>
        </w:rPr>
        <w:t xml:space="preserve">. </w:t>
      </w:r>
      <w:r w:rsidRPr="00646EC5">
        <w:rPr>
          <w:szCs w:val="24"/>
        </w:rPr>
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</w:t>
      </w:r>
      <w:r w:rsidRPr="00CD3DE0">
        <w:rPr>
          <w:sz w:val="28"/>
          <w:szCs w:val="28"/>
        </w:rPr>
        <w:t xml:space="preserve"> </w:t>
      </w:r>
      <w:r w:rsidRPr="00646EC5">
        <w:rPr>
          <w:szCs w:val="24"/>
        </w:rPr>
        <w:t>физической нагрузки по скорости и продолжительности выполнения упражнения, по изменению величины отягощения.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Style w:val="Zag11"/>
          <w:rFonts w:eastAsia="@Arial Unicode MS"/>
          <w:szCs w:val="24"/>
        </w:rPr>
      </w:pPr>
      <w:r w:rsidRPr="00646EC5">
        <w:rPr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left="0" w:firstLine="709"/>
        <w:jc w:val="left"/>
        <w:rPr>
          <w:b/>
          <w:i/>
          <w:szCs w:val="24"/>
        </w:rPr>
      </w:pPr>
      <w:r w:rsidRPr="00646EC5">
        <w:rPr>
          <w:rStyle w:val="Zag11"/>
          <w:rFonts w:eastAsia="@Arial Unicode MS"/>
          <w:b/>
          <w:i/>
          <w:szCs w:val="24"/>
        </w:rPr>
        <w:t>Способы физкультурной деятельности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bCs/>
          <w:szCs w:val="24"/>
        </w:rPr>
        <w:t>Режим дня и личная гигиена</w:t>
      </w:r>
      <w:r w:rsidRPr="00646EC5">
        <w:rPr>
          <w:bCs/>
          <w:iCs/>
          <w:szCs w:val="24"/>
        </w:rPr>
        <w:t xml:space="preserve">. </w:t>
      </w:r>
      <w:r w:rsidRPr="00646EC5">
        <w:rPr>
          <w:szCs w:val="24"/>
        </w:rPr>
        <w:t xml:space="preserve">Режим дня и его составление. Закаливание и его значение для укрепления здоровья, проведение закаливающих процедур. Оздоровительные занятия физическими упражнениями в режиме дня: комплексы </w:t>
      </w:r>
      <w:r w:rsidRPr="00646EC5">
        <w:rPr>
          <w:szCs w:val="24"/>
        </w:rPr>
        <w:lastRenderedPageBreak/>
        <w:t>утренней зарядки и физкультминуток. Комплексы упражнений для формирования правильной осанки и развития мышц туловища.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szCs w:val="24"/>
        </w:rPr>
      </w:pPr>
      <w:r w:rsidRPr="00646EC5">
        <w:rPr>
          <w:szCs w:val="24"/>
        </w:rPr>
        <w:t xml:space="preserve">Комплексы общеразвивающих упражнений на развитие основных физических качеств. Графическая запись физических упражнений. </w:t>
      </w:r>
      <w:r w:rsidRPr="00646EC5">
        <w:rPr>
          <w:bCs/>
          <w:szCs w:val="24"/>
        </w:rPr>
        <w:t xml:space="preserve">Наблюдения за физическим развитием и физической подготовленностью. </w:t>
      </w:r>
      <w:r w:rsidRPr="00646EC5">
        <w:rPr>
          <w:szCs w:val="24"/>
        </w:rPr>
        <w:t xml:space="preserve">Измерение длины и массы тела. Определение качества осанки. Определение уровня развития физических качеств. Измерение частоты сердечных сокращений во время выполнения физических упражнений. </w:t>
      </w:r>
      <w:r w:rsidRPr="00646EC5">
        <w:rPr>
          <w:bCs/>
          <w:szCs w:val="24"/>
        </w:rPr>
        <w:t xml:space="preserve">Игры и развлечения. </w:t>
      </w:r>
      <w:r w:rsidRPr="00646EC5">
        <w:rPr>
          <w:szCs w:val="24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 w:rsidR="001820DB" w:rsidRPr="00646EC5" w:rsidRDefault="001820DB" w:rsidP="001820DB">
      <w:pPr>
        <w:spacing w:before="100" w:after="100" w:line="240" w:lineRule="auto"/>
        <w:ind w:left="0" w:firstLine="709"/>
        <w:jc w:val="left"/>
        <w:rPr>
          <w:b/>
          <w:i/>
          <w:szCs w:val="24"/>
        </w:rPr>
      </w:pPr>
      <w:r w:rsidRPr="00646EC5">
        <w:rPr>
          <w:rStyle w:val="Zag11"/>
          <w:rFonts w:eastAsia="@Arial Unicode MS"/>
          <w:b/>
          <w:i/>
          <w:szCs w:val="24"/>
        </w:rPr>
        <w:t>Физическое совершенствование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left="0" w:firstLine="709"/>
        <w:jc w:val="left"/>
        <w:rPr>
          <w:b/>
          <w:i/>
          <w:szCs w:val="24"/>
        </w:rPr>
      </w:pPr>
      <w:r w:rsidRPr="00646EC5">
        <w:rPr>
          <w:b/>
          <w:i/>
          <w:szCs w:val="24"/>
        </w:rPr>
        <w:t xml:space="preserve">Физкультурно-оздоровительная деятельность 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szCs w:val="24"/>
        </w:rPr>
        <w:t xml:space="preserve">Самостоятельно выполнять упражнения на </w:t>
      </w:r>
      <w:r w:rsidRPr="00646EC5">
        <w:rPr>
          <w:rFonts w:eastAsia="Times-Roman"/>
          <w:szCs w:val="24"/>
        </w:rPr>
        <w:t xml:space="preserve">развитие </w:t>
      </w:r>
      <w:proofErr w:type="gramStart"/>
      <w:r w:rsidRPr="00646EC5">
        <w:rPr>
          <w:rFonts w:eastAsia="Times-Roman"/>
          <w:szCs w:val="24"/>
        </w:rPr>
        <w:t>дыхательной</w:t>
      </w:r>
      <w:proofErr w:type="gramEnd"/>
      <w:r w:rsidRPr="00646EC5">
        <w:rPr>
          <w:rFonts w:eastAsia="Times-Roman"/>
          <w:szCs w:val="24"/>
        </w:rPr>
        <w:t xml:space="preserve"> и сердечно-сосудистой систем. </w:t>
      </w:r>
      <w:r w:rsidRPr="00646EC5">
        <w:rPr>
          <w:szCs w:val="24"/>
        </w:rPr>
        <w:t xml:space="preserve">Самостоятельно выполнять упражнения для </w:t>
      </w:r>
      <w:r w:rsidRPr="00646EC5">
        <w:rPr>
          <w:bCs/>
          <w:szCs w:val="24"/>
        </w:rPr>
        <w:t>формирования</w:t>
      </w:r>
      <w:r w:rsidRPr="00646EC5">
        <w:rPr>
          <w:szCs w:val="24"/>
        </w:rPr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left="0" w:firstLine="709"/>
        <w:rPr>
          <w:b/>
          <w:i/>
          <w:szCs w:val="24"/>
        </w:rPr>
      </w:pPr>
      <w:r w:rsidRPr="00646EC5">
        <w:rPr>
          <w:b/>
          <w:i/>
          <w:szCs w:val="24"/>
        </w:rPr>
        <w:t xml:space="preserve">Спортивно-оздоровительная деятельность </w:t>
      </w:r>
    </w:p>
    <w:p w:rsidR="001820DB" w:rsidRPr="00646EC5" w:rsidRDefault="001820DB" w:rsidP="001820DB">
      <w:pPr>
        <w:autoSpaceDE w:val="0"/>
        <w:autoSpaceDN w:val="0"/>
        <w:adjustRightInd w:val="0"/>
        <w:spacing w:after="100" w:line="240" w:lineRule="auto"/>
        <w:ind w:left="0" w:firstLine="709"/>
        <w:rPr>
          <w:b/>
          <w:i/>
          <w:szCs w:val="24"/>
        </w:rPr>
      </w:pPr>
      <w:r w:rsidRPr="00646EC5">
        <w:rPr>
          <w:b/>
          <w:i/>
          <w:szCs w:val="24"/>
        </w:rPr>
        <w:t>Модуль 1. Спортивные игры.</w:t>
      </w:r>
    </w:p>
    <w:p w:rsidR="001820DB" w:rsidRPr="00646EC5" w:rsidRDefault="001820DB" w:rsidP="001820DB">
      <w:pPr>
        <w:autoSpaceDE w:val="0"/>
        <w:autoSpaceDN w:val="0"/>
        <w:adjustRightInd w:val="0"/>
        <w:spacing w:after="100" w:line="240" w:lineRule="auto"/>
        <w:ind w:left="0" w:firstLine="709"/>
        <w:rPr>
          <w:b/>
          <w:szCs w:val="24"/>
        </w:rPr>
      </w:pPr>
      <w:r w:rsidRPr="00646EC5">
        <w:rPr>
          <w:b/>
          <w:i/>
          <w:szCs w:val="24"/>
        </w:rPr>
        <w:t>Раздел «Футбол».</w:t>
      </w:r>
      <w:r w:rsidRPr="00646EC5">
        <w:rPr>
          <w:b/>
          <w:szCs w:val="24"/>
        </w:rPr>
        <w:t xml:space="preserve"> 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szCs w:val="24"/>
        </w:rPr>
        <w:t xml:space="preserve"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Элементы тактических действий. </w:t>
      </w:r>
      <w:proofErr w:type="gramStart"/>
      <w:r w:rsidRPr="00646EC5">
        <w:rPr>
          <w:szCs w:val="24"/>
        </w:rPr>
        <w:t>Подвижные игры – «мяч ловцу», «два мороза», «коршун и цыплята», «салки», «невод», «попади в цель», «пятнашки», «зайцы в огороде», «точный расчет», «лиса и куры», «метко в цель», «к своим флажкам», «кто дальше бросит».</w:t>
      </w:r>
      <w:proofErr w:type="gramEnd"/>
    </w:p>
    <w:p w:rsidR="001820DB" w:rsidRPr="00646EC5" w:rsidRDefault="001820DB" w:rsidP="001820DB">
      <w:pPr>
        <w:spacing w:before="100" w:after="100" w:line="240" w:lineRule="auto"/>
        <w:ind w:left="0" w:firstLine="709"/>
        <w:rPr>
          <w:b/>
          <w:szCs w:val="24"/>
        </w:rPr>
      </w:pPr>
      <w:r w:rsidRPr="00646EC5">
        <w:rPr>
          <w:b/>
          <w:i/>
          <w:szCs w:val="24"/>
        </w:rPr>
        <w:t>Раздел «Баскетбол».</w:t>
      </w:r>
      <w:r w:rsidRPr="00646EC5">
        <w:rPr>
          <w:b/>
          <w:szCs w:val="24"/>
        </w:rPr>
        <w:t xml:space="preserve"> </w:t>
      </w:r>
    </w:p>
    <w:p w:rsidR="001820DB" w:rsidRPr="00646EC5" w:rsidRDefault="001820DB" w:rsidP="001820DB">
      <w:pPr>
        <w:spacing w:after="0" w:line="240" w:lineRule="auto"/>
        <w:ind w:left="0" w:firstLine="709"/>
        <w:rPr>
          <w:szCs w:val="24"/>
        </w:rPr>
      </w:pPr>
      <w:r w:rsidRPr="00646EC5">
        <w:rPr>
          <w:szCs w:val="24"/>
        </w:rPr>
        <w:t xml:space="preserve">Основные стойки (высокие, средние, низкие), техники передвижений (перемещения приставными шагами; </w:t>
      </w:r>
      <w:proofErr w:type="spellStart"/>
      <w:r w:rsidRPr="00646EC5">
        <w:rPr>
          <w:szCs w:val="24"/>
        </w:rPr>
        <w:t>противоходом</w:t>
      </w:r>
      <w:proofErr w:type="spellEnd"/>
      <w:r w:rsidRPr="00646EC5">
        <w:rPr>
          <w:szCs w:val="24"/>
        </w:rPr>
        <w:t xml:space="preserve"> в средней и низкой стойке). Специальные беговые упражнения.  Броски набивного (</w:t>
      </w:r>
      <w:proofErr w:type="spellStart"/>
      <w:r w:rsidRPr="00646EC5">
        <w:rPr>
          <w:szCs w:val="24"/>
        </w:rPr>
        <w:t>медбола</w:t>
      </w:r>
      <w:proofErr w:type="spellEnd"/>
      <w:r w:rsidRPr="00646EC5">
        <w:rPr>
          <w:szCs w:val="24"/>
        </w:rPr>
        <w:t xml:space="preserve">, </w:t>
      </w:r>
      <w:proofErr w:type="spellStart"/>
      <w:r w:rsidRPr="00646EC5">
        <w:rPr>
          <w:szCs w:val="24"/>
        </w:rPr>
        <w:t>фитбола</w:t>
      </w:r>
      <w:proofErr w:type="spellEnd"/>
      <w:r w:rsidRPr="00646EC5">
        <w:rPr>
          <w:szCs w:val="24"/>
        </w:rPr>
        <w:t>) мяча одной, двумя руками; передача и ловля набивного (</w:t>
      </w:r>
      <w:proofErr w:type="spellStart"/>
      <w:r w:rsidRPr="00646EC5">
        <w:rPr>
          <w:szCs w:val="24"/>
        </w:rPr>
        <w:t>медбола</w:t>
      </w:r>
      <w:proofErr w:type="spellEnd"/>
      <w:r w:rsidRPr="00646EC5">
        <w:rPr>
          <w:szCs w:val="24"/>
        </w:rPr>
        <w:t xml:space="preserve">, </w:t>
      </w:r>
      <w:proofErr w:type="spellStart"/>
      <w:r w:rsidRPr="00646EC5">
        <w:rPr>
          <w:szCs w:val="24"/>
        </w:rPr>
        <w:t>фитбола</w:t>
      </w:r>
      <w:proofErr w:type="spellEnd"/>
      <w:r w:rsidRPr="00646EC5">
        <w:rPr>
          <w:szCs w:val="24"/>
        </w:rPr>
        <w:t>) мяча. Ведение баскетбольного мяча правой и левой рукой на месте, шагом, бегом по прямой, по дуге, с изменением направления, с изменением высоты отскока мяча, направления и скорости, при сближении с соперником, с остановками по сигналу. Броски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646EC5">
        <w:rPr>
          <w:szCs w:val="24"/>
        </w:rPr>
        <w:softHyphen/>
        <w:t xml:space="preserve">дача партнеру. Ловля и передача мяча двумя руками от груди, стоя на месте. Игровые упражнения с малыми и большими мячами. Игры – задания. </w:t>
      </w:r>
      <w:proofErr w:type="gramStart"/>
      <w:r w:rsidRPr="00646EC5">
        <w:rPr>
          <w:szCs w:val="24"/>
        </w:rPr>
        <w:t>Подвижные игры: «зоркий глаз», «падающая палка», «день и ночь», «б</w:t>
      </w:r>
      <w:r w:rsidRPr="00646EC5">
        <w:rPr>
          <w:rStyle w:val="c2"/>
          <w:szCs w:val="24"/>
        </w:rPr>
        <w:t>орьба за мяч», «мяч ловцу», «метатель», «охотники и звери», «ведение парами», «гонка по кругу».</w:t>
      </w:r>
      <w:proofErr w:type="gramEnd"/>
      <w:r w:rsidRPr="00646EC5">
        <w:rPr>
          <w:rStyle w:val="c2"/>
          <w:szCs w:val="24"/>
        </w:rPr>
        <w:t xml:space="preserve"> </w:t>
      </w:r>
      <w:r w:rsidRPr="00646EC5">
        <w:rPr>
          <w:szCs w:val="24"/>
        </w:rPr>
        <w:t>Подвижные игры с тактическими действиями «брось — поймай», «выстрел</w:t>
      </w:r>
      <w:r w:rsidRPr="00CD3DE0">
        <w:rPr>
          <w:sz w:val="28"/>
          <w:szCs w:val="28"/>
        </w:rPr>
        <w:t xml:space="preserve"> </w:t>
      </w:r>
      <w:r w:rsidRPr="00646EC5">
        <w:rPr>
          <w:szCs w:val="24"/>
        </w:rPr>
        <w:t xml:space="preserve">в небо», «мяч среднему», «мяч соседу», «бросок мяча в колонне», «подвижная цель», «попади в кольцо», «гонки баскетбольных мячей». </w:t>
      </w:r>
    </w:p>
    <w:p w:rsidR="001820DB" w:rsidRPr="00646EC5" w:rsidRDefault="001820DB" w:rsidP="001820DB">
      <w:pPr>
        <w:spacing w:before="100" w:after="100" w:line="240" w:lineRule="auto"/>
        <w:ind w:left="0" w:firstLine="709"/>
        <w:rPr>
          <w:b/>
          <w:i/>
          <w:szCs w:val="24"/>
        </w:rPr>
      </w:pPr>
      <w:r w:rsidRPr="00646EC5">
        <w:rPr>
          <w:b/>
          <w:i/>
          <w:szCs w:val="24"/>
        </w:rPr>
        <w:t xml:space="preserve">Модуль </w:t>
      </w:r>
      <w:r>
        <w:rPr>
          <w:b/>
          <w:i/>
          <w:szCs w:val="24"/>
        </w:rPr>
        <w:t>2</w:t>
      </w:r>
      <w:r w:rsidRPr="00646EC5">
        <w:rPr>
          <w:b/>
          <w:i/>
          <w:szCs w:val="24"/>
        </w:rPr>
        <w:t>.  Лёгкая атлетика.</w:t>
      </w:r>
    </w:p>
    <w:p w:rsidR="001820DB" w:rsidRPr="00646EC5" w:rsidRDefault="001820DB" w:rsidP="001820D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46EC5">
        <w:rPr>
          <w:rFonts w:ascii="Times New Roman" w:hAnsi="Times New Roman" w:cs="Times New Roman"/>
        </w:rPr>
        <w:t>Освоение навыков ходьбы. Ходьба с изменением длины и частоты шага; с преодолением препятствий; спортивная ходьба.</w:t>
      </w:r>
    </w:p>
    <w:p w:rsidR="001820DB" w:rsidRPr="00646EC5" w:rsidRDefault="001820DB" w:rsidP="001820D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46EC5">
        <w:rPr>
          <w:rFonts w:ascii="Times New Roman" w:hAnsi="Times New Roman" w:cs="Times New Roman"/>
        </w:rPr>
        <w:lastRenderedPageBreak/>
        <w:t xml:space="preserve"> Освоение навыков бега. Челночный бег и беговые эстафеты. Смешанные передвижения</w:t>
      </w:r>
      <w:r w:rsidRPr="00646EC5">
        <w:t>.</w:t>
      </w:r>
      <w:r w:rsidRPr="00646EC5">
        <w:rPr>
          <w:rFonts w:ascii="Times New Roman" w:hAnsi="Times New Roman" w:cs="Times New Roman"/>
        </w:rPr>
        <w:t xml:space="preserve"> Медленный, равномерный, продолжительный бег на средние</w:t>
      </w:r>
      <w:r w:rsidRPr="00CD3DE0">
        <w:rPr>
          <w:rFonts w:ascii="Times New Roman" w:hAnsi="Times New Roman" w:cs="Times New Roman"/>
          <w:sz w:val="28"/>
          <w:szCs w:val="28"/>
        </w:rPr>
        <w:t xml:space="preserve"> </w:t>
      </w:r>
      <w:r w:rsidRPr="00646EC5">
        <w:rPr>
          <w:rFonts w:ascii="Times New Roman" w:hAnsi="Times New Roman" w:cs="Times New Roman"/>
        </w:rPr>
        <w:t xml:space="preserve">дистанции. Кросс по слабопересечённой местности. Чередование бега и спортивной ходьбы. Бег с ускорением. </w:t>
      </w:r>
    </w:p>
    <w:p w:rsidR="001820DB" w:rsidRPr="00646EC5" w:rsidRDefault="001820DB" w:rsidP="001820D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46EC5">
        <w:rPr>
          <w:rFonts w:ascii="Times New Roman" w:hAnsi="Times New Roman" w:cs="Times New Roman"/>
        </w:rPr>
        <w:t xml:space="preserve">Освоение навыков прыжков. Прыжки с места и с разбега в высоту; в длину. Прыжки через естественные препятствия, кочки, земляные возвышения и т. п., самостоятельно и в парах. </w:t>
      </w:r>
    </w:p>
    <w:p w:rsidR="001820DB" w:rsidRPr="00646EC5" w:rsidRDefault="001820DB" w:rsidP="001820DB">
      <w:pPr>
        <w:pStyle w:val="a6"/>
        <w:ind w:right="88" w:firstLine="709"/>
        <w:rPr>
          <w:b w:val="0"/>
          <w:sz w:val="24"/>
          <w:szCs w:val="24"/>
        </w:rPr>
      </w:pPr>
      <w:r w:rsidRPr="00646EC5">
        <w:rPr>
          <w:rStyle w:val="15"/>
          <w:sz w:val="24"/>
          <w:szCs w:val="24"/>
        </w:rPr>
        <w:t xml:space="preserve">Овладение навыками метания. </w:t>
      </w:r>
      <w:r w:rsidRPr="00646EC5">
        <w:rPr>
          <w:b w:val="0"/>
          <w:sz w:val="24"/>
          <w:szCs w:val="24"/>
        </w:rPr>
        <w:t>Метание малого мяча на точность, даль</w:t>
      </w:r>
      <w:r w:rsidRPr="00646EC5">
        <w:rPr>
          <w:b w:val="0"/>
          <w:sz w:val="24"/>
          <w:szCs w:val="24"/>
        </w:rPr>
        <w:softHyphen/>
        <w:t xml:space="preserve">ность и заданное расстояние. Броски набивного мяча. </w:t>
      </w:r>
    </w:p>
    <w:p w:rsidR="001820DB" w:rsidRPr="00646EC5" w:rsidRDefault="001820DB" w:rsidP="001820DB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646EC5">
        <w:rPr>
          <w:rFonts w:ascii="Times New Roman" w:hAnsi="Times New Roman" w:cs="Times New Roman"/>
        </w:rPr>
        <w:t>Подвижные игры беговой направленности: «два мороза»; «пятнашки»; салки «не попади 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 «мышеловка», бег по «лестнице».</w:t>
      </w:r>
      <w:proofErr w:type="gramEnd"/>
      <w:r w:rsidRPr="00646EC5">
        <w:rPr>
          <w:rFonts w:ascii="Times New Roman" w:hAnsi="Times New Roman" w:cs="Times New Roman"/>
        </w:rPr>
        <w:t xml:space="preserve"> Эстафеты - «спринт - барьерный бег 4 «спринт - «слалом»»; «прыжки со скакалкой» и др. классики (различные варианты прыжковых упражнений и заданий). Подвижные игры на отработку навыков метания - «мяч соседу»; метко в цель»; «кто дальше бросит»; «белые медведи»; «круговая охота».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firstLine="709"/>
        <w:rPr>
          <w:szCs w:val="24"/>
        </w:rPr>
      </w:pPr>
      <w:r w:rsidRPr="00646EC5">
        <w:rPr>
          <w:szCs w:val="24"/>
        </w:rPr>
        <w:t>Вариативный блок.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left="0" w:firstLine="709"/>
        <w:rPr>
          <w:b/>
          <w:i/>
          <w:szCs w:val="24"/>
        </w:rPr>
      </w:pPr>
      <w:r w:rsidRPr="00646EC5">
        <w:rPr>
          <w:b/>
          <w:i/>
          <w:szCs w:val="24"/>
        </w:rPr>
        <w:t xml:space="preserve">Модуль </w:t>
      </w:r>
      <w:r>
        <w:rPr>
          <w:b/>
          <w:i/>
          <w:szCs w:val="24"/>
        </w:rPr>
        <w:t>3</w:t>
      </w:r>
      <w:r w:rsidRPr="00646EC5">
        <w:rPr>
          <w:b/>
          <w:i/>
          <w:szCs w:val="24"/>
        </w:rPr>
        <w:t>. Лыжная подготовка.</w:t>
      </w:r>
    </w:p>
    <w:p w:rsidR="001820DB" w:rsidRPr="00646EC5" w:rsidRDefault="001820DB" w:rsidP="001820DB">
      <w:pPr>
        <w:pStyle w:val="c25"/>
        <w:shd w:val="clear" w:color="auto" w:fill="FFFFFF"/>
        <w:spacing w:before="0" w:after="0"/>
        <w:ind w:firstLine="709"/>
        <w:jc w:val="both"/>
      </w:pPr>
      <w:r w:rsidRPr="00646EC5">
        <w:t>Освоение организующих команд и приёмов на лыжах (с лыжами): с</w:t>
      </w:r>
      <w:r w:rsidRPr="00646EC5">
        <w:rPr>
          <w:rStyle w:val="c6"/>
        </w:rPr>
        <w:t>троевые упражнения, построение и перестроения на месте, повороты на месте и в движении, размыкания в строю, манипуляции с лыжным комплектом. Освоение у</w:t>
      </w:r>
      <w:r w:rsidRPr="00646EC5"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646EC5">
        <w:rPr>
          <w:bCs/>
          <w:iCs/>
        </w:rPr>
        <w:t xml:space="preserve"> ступающим шагом</w:t>
      </w:r>
      <w:r w:rsidRPr="00646EC5">
        <w:t>,</w:t>
      </w:r>
      <w:r w:rsidRPr="00646EC5">
        <w:rPr>
          <w:bCs/>
          <w:iCs/>
        </w:rPr>
        <w:t xml:space="preserve"> скользящим шагом. </w:t>
      </w:r>
      <w:r w:rsidRPr="00646EC5">
        <w:t>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переменным двушажным ходом. Спуск со склонов в высокой, средней и низкой стойках. Преодоление подъемов «елочкой», «</w:t>
      </w:r>
      <w:proofErr w:type="spellStart"/>
      <w:r w:rsidRPr="00646EC5">
        <w:t>полуелочкой</w:t>
      </w:r>
      <w:proofErr w:type="spellEnd"/>
      <w:r w:rsidRPr="00646EC5">
        <w:t xml:space="preserve"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Основные элементы конькового хода. </w:t>
      </w:r>
      <w:r w:rsidRPr="00646EC5">
        <w:rPr>
          <w:bCs/>
          <w:shd w:val="clear" w:color="auto" w:fill="FFFFFF"/>
        </w:rPr>
        <w:t>Прохождение</w:t>
      </w:r>
      <w:r w:rsidRPr="00646EC5">
        <w:rPr>
          <w:rStyle w:val="apple-converted-space"/>
          <w:shd w:val="clear" w:color="auto" w:fill="FFFFFF"/>
        </w:rPr>
        <w:t> </w:t>
      </w:r>
      <w:r w:rsidRPr="00646EC5">
        <w:rPr>
          <w:bCs/>
          <w:shd w:val="clear" w:color="auto" w:fill="FFFFFF"/>
        </w:rPr>
        <w:t>дистанции</w:t>
      </w:r>
      <w:r w:rsidRPr="00646EC5">
        <w:rPr>
          <w:rStyle w:val="apple-converted-space"/>
          <w:shd w:val="clear" w:color="auto" w:fill="FFFFFF"/>
        </w:rPr>
        <w:t> </w:t>
      </w:r>
      <w:r w:rsidRPr="00646EC5">
        <w:rPr>
          <w:shd w:val="clear" w:color="auto" w:fill="FFFFFF"/>
        </w:rPr>
        <w:t>до 1000 м</w:t>
      </w:r>
      <w:r w:rsidRPr="00646EC5">
        <w:t>.  Эстафеты с этапами  по</w:t>
      </w:r>
      <w:r w:rsidRPr="00646EC5">
        <w:rPr>
          <w:color w:val="000000"/>
        </w:rPr>
        <w:t xml:space="preserve"> 150 м. Подвижные игры и  игры – задания: </w:t>
      </w:r>
      <w:r w:rsidRPr="00646EC5">
        <w:t>«</w:t>
      </w:r>
      <w:r w:rsidRPr="00646EC5">
        <w:rPr>
          <w:rStyle w:val="c26"/>
        </w:rPr>
        <w:t>удержание равновесия», «общий старт», «</w:t>
      </w:r>
      <w:r w:rsidRPr="00646EC5">
        <w:rPr>
          <w:rStyle w:val="c9"/>
        </w:rPr>
        <w:t>переноска палок», «</w:t>
      </w:r>
      <w:r w:rsidRPr="00646EC5">
        <w:rPr>
          <w:rStyle w:val="c26"/>
        </w:rPr>
        <w:t>старт шеренгами», «быстрый лыжник», «быстрая команда», «с горы в ворота».</w:t>
      </w:r>
      <w:r w:rsidRPr="00646EC5">
        <w:t xml:space="preserve"> 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0" w:line="240" w:lineRule="auto"/>
        <w:ind w:left="0" w:firstLine="709"/>
        <w:rPr>
          <w:b/>
          <w:i/>
          <w:szCs w:val="24"/>
        </w:rPr>
      </w:pPr>
      <w:r w:rsidRPr="00646EC5">
        <w:rPr>
          <w:b/>
          <w:i/>
          <w:szCs w:val="24"/>
        </w:rPr>
        <w:t xml:space="preserve">Модуль </w:t>
      </w:r>
      <w:r>
        <w:rPr>
          <w:b/>
          <w:i/>
          <w:szCs w:val="24"/>
        </w:rPr>
        <w:t>4</w:t>
      </w:r>
      <w:r w:rsidRPr="00646EC5">
        <w:rPr>
          <w:b/>
          <w:i/>
          <w:szCs w:val="24"/>
        </w:rPr>
        <w:t xml:space="preserve">. </w:t>
      </w:r>
      <w:proofErr w:type="gramStart"/>
      <w:r w:rsidRPr="00646EC5">
        <w:rPr>
          <w:b/>
          <w:i/>
          <w:szCs w:val="24"/>
        </w:rPr>
        <w:t>Модуль</w:t>
      </w:r>
      <w:proofErr w:type="gramEnd"/>
      <w:r w:rsidRPr="00646EC5">
        <w:rPr>
          <w:b/>
          <w:i/>
          <w:szCs w:val="24"/>
        </w:rPr>
        <w:t xml:space="preserve"> отражающий национальные, региональные или этнокультурные особенности (пример: </w:t>
      </w:r>
      <w:proofErr w:type="gramStart"/>
      <w:r w:rsidRPr="00646EC5">
        <w:rPr>
          <w:b/>
          <w:i/>
          <w:szCs w:val="24"/>
        </w:rPr>
        <w:t>Народные игры).</w:t>
      </w:r>
      <w:proofErr w:type="gramEnd"/>
    </w:p>
    <w:p w:rsidR="001820DB" w:rsidRPr="00646EC5" w:rsidRDefault="001820DB" w:rsidP="001820DB">
      <w:pPr>
        <w:spacing w:after="0" w:line="240" w:lineRule="auto"/>
        <w:ind w:left="0" w:firstLine="709"/>
        <w:rPr>
          <w:szCs w:val="24"/>
        </w:rPr>
      </w:pPr>
      <w:r w:rsidRPr="00646EC5">
        <w:rPr>
          <w:szCs w:val="24"/>
        </w:rPr>
        <w:t xml:space="preserve">Освоение игр и игровых </w:t>
      </w:r>
      <w:r w:rsidRPr="00646EC5">
        <w:rPr>
          <w:bCs/>
          <w:szCs w:val="24"/>
        </w:rPr>
        <w:t>упражнений</w:t>
      </w:r>
      <w:r w:rsidRPr="00646EC5">
        <w:rPr>
          <w:szCs w:val="24"/>
        </w:rPr>
        <w:t xml:space="preserve"> на развитие пространственного и интеллектуального мышления, воспитание физических качеств и приобщение к русской истории, культуре и быту</w:t>
      </w:r>
      <w:r w:rsidRPr="00646EC5">
        <w:rPr>
          <w:bCs/>
          <w:szCs w:val="24"/>
        </w:rPr>
        <w:t xml:space="preserve">. </w:t>
      </w:r>
      <w:r w:rsidRPr="00646EC5">
        <w:rPr>
          <w:szCs w:val="24"/>
        </w:rPr>
        <w:t>Освоение общеразвивающих упражнений без предметов (с предметами). Русские народные игры. Игры, отражающие отношение человека к природе: «два мороза», «белые медведи», «гуси-лебеди», «волк во рву», «волк и овцы», «вороны и воробьи», «змейка", «зайцы в огороде», «пчелки и ласточки», «попрыгунчик</w:t>
      </w:r>
      <w:proofErr w:type="gramStart"/>
      <w:r w:rsidRPr="00646EC5">
        <w:rPr>
          <w:szCs w:val="24"/>
        </w:rPr>
        <w:t>и-</w:t>
      </w:r>
      <w:proofErr w:type="gramEnd"/>
      <w:r w:rsidRPr="00646EC5">
        <w:rPr>
          <w:szCs w:val="24"/>
        </w:rPr>
        <w:t xml:space="preserve"> воробушки», «кошки-мышки», «море волнуется», «у медведя во бору», «коршун и наседка», «стадо», «</w:t>
      </w:r>
      <w:proofErr w:type="spellStart"/>
      <w:r w:rsidRPr="00646EC5">
        <w:rPr>
          <w:szCs w:val="24"/>
        </w:rPr>
        <w:t>совушка</w:t>
      </w:r>
      <w:proofErr w:type="spellEnd"/>
      <w:r w:rsidRPr="00646EC5">
        <w:rPr>
          <w:szCs w:val="24"/>
        </w:rPr>
        <w:t>», «хромая лиса», «филин и пташки». «лягушата», «медведь и медовый пряник», «зайки и ежи», «ящерица», «хромой цыпленок», «оса» и их вариативность.</w:t>
      </w:r>
    </w:p>
    <w:p w:rsidR="001820DB" w:rsidRPr="00646EC5" w:rsidRDefault="001820DB" w:rsidP="001820DB">
      <w:pPr>
        <w:spacing w:after="0" w:line="240" w:lineRule="auto"/>
        <w:ind w:left="0" w:firstLine="709"/>
        <w:rPr>
          <w:szCs w:val="24"/>
        </w:rPr>
      </w:pPr>
      <w:proofErr w:type="gramStart"/>
      <w:r w:rsidRPr="00646EC5">
        <w:rPr>
          <w:szCs w:val="24"/>
        </w:rPr>
        <w:t>Игры, отражающие быт русского народа: «дедушка-рожок», «домики», «ворота», «встречный бой», «защита укрепления», «заря», «корзинки», «каравай», «невод», «охотники и утки», «</w:t>
      </w:r>
      <w:proofErr w:type="spellStart"/>
      <w:r w:rsidRPr="00646EC5">
        <w:rPr>
          <w:szCs w:val="24"/>
        </w:rPr>
        <w:t>ловись</w:t>
      </w:r>
      <w:proofErr w:type="spellEnd"/>
      <w:r w:rsidRPr="00646EC5">
        <w:rPr>
          <w:szCs w:val="24"/>
        </w:rPr>
        <w:t xml:space="preserve"> рыбка», «по кочкам и пенечкам», «птицелов», «рыбаки и </w:t>
      </w:r>
      <w:r w:rsidRPr="00646EC5">
        <w:rPr>
          <w:szCs w:val="24"/>
        </w:rPr>
        <w:lastRenderedPageBreak/>
        <w:t xml:space="preserve">рыбки», «удочка», «продаем горшки», «защита укрепления», «захват флага», «шишки, желуди, орехи». </w:t>
      </w:r>
      <w:proofErr w:type="gramEnd"/>
    </w:p>
    <w:p w:rsidR="001820DB" w:rsidRPr="00646EC5" w:rsidRDefault="001820DB" w:rsidP="001820DB">
      <w:pPr>
        <w:spacing w:after="0" w:line="240" w:lineRule="auto"/>
        <w:ind w:left="0" w:firstLine="709"/>
        <w:rPr>
          <w:szCs w:val="24"/>
        </w:rPr>
      </w:pPr>
      <w:proofErr w:type="gramStart"/>
      <w:r w:rsidRPr="00646EC5">
        <w:rPr>
          <w:szCs w:val="24"/>
        </w:rPr>
        <w:t>Игры, направленные на развитие координации, внимания, быстроты и ловкости: «бабки», «городки», «горелки», «городок-бегунок», «двенадцать палочек», «жмурки», «игровая», «кто дальше», «</w:t>
      </w:r>
      <w:proofErr w:type="spellStart"/>
      <w:r w:rsidRPr="00646EC5">
        <w:rPr>
          <w:szCs w:val="24"/>
        </w:rPr>
        <w:t>ловишка</w:t>
      </w:r>
      <w:proofErr w:type="spellEnd"/>
      <w:r w:rsidRPr="00646EC5">
        <w:rPr>
          <w:szCs w:val="24"/>
        </w:rPr>
        <w:t>», «котлы», «</w:t>
      </w:r>
      <w:proofErr w:type="spellStart"/>
      <w:r w:rsidRPr="00646EC5">
        <w:rPr>
          <w:szCs w:val="24"/>
        </w:rPr>
        <w:t>ляпка</w:t>
      </w:r>
      <w:proofErr w:type="spellEnd"/>
      <w:r w:rsidRPr="00646EC5">
        <w:rPr>
          <w:szCs w:val="24"/>
        </w:rPr>
        <w:t>», «пятнашки», «платочек-</w:t>
      </w:r>
      <w:proofErr w:type="spellStart"/>
      <w:r w:rsidRPr="00646EC5">
        <w:rPr>
          <w:szCs w:val="24"/>
        </w:rPr>
        <w:t>летуночек</w:t>
      </w:r>
      <w:proofErr w:type="spellEnd"/>
      <w:r w:rsidRPr="00646EC5">
        <w:rPr>
          <w:szCs w:val="24"/>
        </w:rPr>
        <w:t>», «считалки», «третий – лишний», «чижик», «чехарда», «кашевары», «отгадай, чей голосок», «веревочка под ногами» и др.</w:t>
      </w:r>
      <w:proofErr w:type="gramEnd"/>
    </w:p>
    <w:p w:rsidR="001820DB" w:rsidRPr="00646EC5" w:rsidRDefault="001820DB" w:rsidP="001820DB">
      <w:pPr>
        <w:spacing w:after="0" w:line="240" w:lineRule="auto"/>
        <w:ind w:left="0" w:firstLine="709"/>
        <w:rPr>
          <w:szCs w:val="24"/>
        </w:rPr>
      </w:pPr>
      <w:r w:rsidRPr="00646EC5">
        <w:rPr>
          <w:szCs w:val="24"/>
        </w:rPr>
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русской): «тяни в круг», «бой петухов», «достань камешек», «перетяни за черту», «тяни за булавы», «</w:t>
      </w:r>
      <w:proofErr w:type="spellStart"/>
      <w:r w:rsidRPr="00646EC5">
        <w:rPr>
          <w:szCs w:val="24"/>
        </w:rPr>
        <w:t>борящаяся</w:t>
      </w:r>
      <w:proofErr w:type="spellEnd"/>
      <w:r w:rsidRPr="00646EC5">
        <w:rPr>
          <w:szCs w:val="24"/>
        </w:rPr>
        <w:t xml:space="preserve"> цепь», «цепи кованы», «перетягивание каната», «перетягивание прыжками», «вытолкни за круг»</w:t>
      </w:r>
      <w:proofErr w:type="gramStart"/>
      <w:r w:rsidRPr="00646EC5">
        <w:rPr>
          <w:szCs w:val="24"/>
        </w:rPr>
        <w:t>.</w:t>
      </w:r>
      <w:proofErr w:type="gramEnd"/>
      <w:r w:rsidRPr="00646EC5">
        <w:rPr>
          <w:szCs w:val="24"/>
        </w:rPr>
        <w:t xml:space="preserve"> «</w:t>
      </w:r>
      <w:proofErr w:type="gramStart"/>
      <w:r w:rsidRPr="00646EC5">
        <w:rPr>
          <w:szCs w:val="24"/>
        </w:rPr>
        <w:t>з</w:t>
      </w:r>
      <w:proofErr w:type="gramEnd"/>
      <w:r w:rsidRPr="00646EC5">
        <w:rPr>
          <w:szCs w:val="24"/>
        </w:rPr>
        <w:t>ащита укрепления», «сильный бросок», «каждый против каждого», «бои на бревне».</w:t>
      </w:r>
    </w:p>
    <w:p w:rsidR="001820DB" w:rsidRPr="00646EC5" w:rsidRDefault="001820DB" w:rsidP="001820DB">
      <w:pPr>
        <w:autoSpaceDE w:val="0"/>
        <w:autoSpaceDN w:val="0"/>
        <w:adjustRightInd w:val="0"/>
        <w:spacing w:before="100" w:after="100" w:line="240" w:lineRule="auto"/>
        <w:ind w:left="0" w:firstLine="284"/>
        <w:rPr>
          <w:b/>
          <w:i/>
          <w:szCs w:val="24"/>
        </w:rPr>
      </w:pPr>
      <w:r w:rsidRPr="00646EC5">
        <w:rPr>
          <w:szCs w:val="24"/>
        </w:rPr>
        <w:tab/>
      </w:r>
      <w:r w:rsidRPr="00646EC5">
        <w:rPr>
          <w:b/>
          <w:i/>
          <w:szCs w:val="24"/>
        </w:rPr>
        <w:t xml:space="preserve">Работа с </w:t>
      </w:r>
      <w:proofErr w:type="gramStart"/>
      <w:r w:rsidRPr="00646EC5">
        <w:rPr>
          <w:b/>
          <w:i/>
          <w:szCs w:val="24"/>
        </w:rPr>
        <w:t>обучающимися</w:t>
      </w:r>
      <w:proofErr w:type="gramEnd"/>
      <w:r w:rsidRPr="00646EC5">
        <w:rPr>
          <w:b/>
          <w:i/>
          <w:szCs w:val="24"/>
        </w:rPr>
        <w:t xml:space="preserve"> с нарушением состояния здоровья на начальном уровне обучения.</w:t>
      </w:r>
    </w:p>
    <w:p w:rsidR="001820DB" w:rsidRPr="00646EC5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646EC5">
        <w:rPr>
          <w:rFonts w:eastAsia="Times-Roman"/>
          <w:szCs w:val="24"/>
        </w:rPr>
        <w:t xml:space="preserve">Основная работа на уроке физической культуры с данной категорией детей ведется с точки зрения индивидуализации педагогического процесса. Индивидуальный подход, означает учет особенностей, присущих одному человеку. </w:t>
      </w:r>
      <w:proofErr w:type="gramStart"/>
      <w:r w:rsidRPr="00646EC5">
        <w:rPr>
          <w:rFonts w:eastAsia="Times-Roman"/>
          <w:szCs w:val="24"/>
        </w:rPr>
        <w:t>Эти особенности касаются пола, возраста, телосложения, двигательного опыта, свойств характера, темперамента, волевых качеств, состояния сохранных функций — двигательных, сенсорных, психических, интеллектуальных.</w:t>
      </w:r>
      <w:proofErr w:type="gramEnd"/>
      <w:r w:rsidRPr="00646EC5">
        <w:rPr>
          <w:rFonts w:eastAsia="Times-Roman"/>
          <w:szCs w:val="24"/>
        </w:rPr>
        <w:t xml:space="preserve"> Основная задача учителя на уроке состоит в том, чтобы, опираясь на конкретные способности и возможности каждого ребенка, создать максимальные условия для его «собственного роста».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учителя.</w:t>
      </w:r>
    </w:p>
    <w:p w:rsidR="001820DB" w:rsidRDefault="001820DB" w:rsidP="001820DB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-Roman"/>
          <w:szCs w:val="24"/>
        </w:rPr>
      </w:pPr>
      <w:proofErr w:type="gramStart"/>
      <w:r w:rsidRPr="00646EC5">
        <w:rPr>
          <w:rFonts w:eastAsia="Times-Roman"/>
          <w:szCs w:val="24"/>
        </w:rPr>
        <w:t xml:space="preserve">Основные физические упражнения для </w:t>
      </w:r>
      <w:r w:rsidRPr="00646EC5">
        <w:rPr>
          <w:szCs w:val="24"/>
        </w:rPr>
        <w:t>детей с нарушением состояния здоровья</w:t>
      </w:r>
      <w:r w:rsidRPr="00646EC5">
        <w:rPr>
          <w:rFonts w:eastAsia="Times-Roman"/>
          <w:szCs w:val="24"/>
        </w:rPr>
        <w:t>: передвижения: ходьба, бег, подскоки; общеразвивающие упражнения: без предметов; с предметами (гимнастические палки, обручи, озвученные мячи, мячи разные по качеству, цвету, весу, твердости, размеру, мешочки с песком, гантели 0,5 кг и др.); на снарядах (гимнастическая стенка, скамейка, низкая перекладина, ребристая доска, тренажеры — механотерапия и т.д.);</w:t>
      </w:r>
      <w:proofErr w:type="gramEnd"/>
      <w:r w:rsidRPr="00646EC5">
        <w:rPr>
          <w:rFonts w:eastAsia="Times-Roman"/>
          <w:szCs w:val="24"/>
        </w:rPr>
        <w:t xml:space="preserve"> </w:t>
      </w:r>
      <w:proofErr w:type="gramStart"/>
      <w:r w:rsidRPr="00646EC5">
        <w:rPr>
          <w:rFonts w:eastAsia="Times-Roman"/>
          <w:szCs w:val="24"/>
        </w:rPr>
        <w:t>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</w:t>
      </w:r>
      <w:proofErr w:type="gramEnd"/>
      <w:r w:rsidRPr="00646EC5">
        <w:rPr>
          <w:rFonts w:eastAsia="Times-Roman"/>
          <w:szCs w:val="24"/>
        </w:rPr>
        <w:t xml:space="preserve"> лазанье и </w:t>
      </w:r>
      <w:proofErr w:type="spellStart"/>
      <w:r w:rsidRPr="00646EC5">
        <w:rPr>
          <w:rFonts w:eastAsia="Times-Roman"/>
          <w:szCs w:val="24"/>
        </w:rPr>
        <w:t>перелазание</w:t>
      </w:r>
      <w:proofErr w:type="spellEnd"/>
      <w:r w:rsidRPr="00646EC5">
        <w:rPr>
          <w:rFonts w:eastAsia="Times-Roman"/>
          <w:szCs w:val="24"/>
        </w:rPr>
        <w:t xml:space="preserve"> (преодоление различных препятствий); на физическое расслабление мышц (релаксация мышц), сознательное снижение тонуса различных групп мышц. 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– боч</w:t>
      </w:r>
      <w:r>
        <w:rPr>
          <w:rFonts w:eastAsia="Times-Roman"/>
          <w:szCs w:val="24"/>
        </w:rPr>
        <w:t>ки</w:t>
      </w:r>
      <w:r w:rsidRPr="00646EC5">
        <w:rPr>
          <w:rFonts w:eastAsia="Times-Roman"/>
          <w:szCs w:val="24"/>
        </w:rPr>
        <w:t>, городки, мини гольф, баскетбол, футбол.</w:t>
      </w:r>
    </w:p>
    <w:p w:rsidR="001820DB" w:rsidRDefault="001820DB"/>
    <w:p w:rsidR="001820DB" w:rsidRDefault="001820DB"/>
    <w:p w:rsidR="001820DB" w:rsidRDefault="001820DB"/>
    <w:p w:rsidR="001820DB" w:rsidRPr="001820DB" w:rsidRDefault="001820DB" w:rsidP="001820DB">
      <w:pPr>
        <w:jc w:val="center"/>
        <w:rPr>
          <w:rFonts w:asciiTheme="minorHAnsi" w:hAnsiTheme="minorHAnsi"/>
          <w:b/>
          <w:sz w:val="28"/>
        </w:rPr>
      </w:pPr>
    </w:p>
    <w:p w:rsidR="001820DB" w:rsidRDefault="001820DB" w:rsidP="00350FA9">
      <w:pPr>
        <w:ind w:left="0" w:firstLine="0"/>
        <w:jc w:val="center"/>
        <w:rPr>
          <w:rFonts w:asciiTheme="minorHAnsi" w:hAnsiTheme="minorHAnsi"/>
          <w:b/>
          <w:sz w:val="28"/>
        </w:rPr>
      </w:pPr>
      <w:r w:rsidRPr="001820DB">
        <w:rPr>
          <w:rFonts w:asciiTheme="minorHAnsi" w:hAnsiTheme="minorHAnsi"/>
          <w:b/>
          <w:sz w:val="28"/>
        </w:rPr>
        <w:lastRenderedPageBreak/>
        <w:t>3.</w:t>
      </w:r>
      <w:r w:rsidRPr="001820DB">
        <w:rPr>
          <w:rFonts w:asciiTheme="minorHAnsi" w:hAnsiTheme="minorHAnsi"/>
          <w:b/>
          <w:sz w:val="28"/>
        </w:rPr>
        <w:tab/>
        <w:t>Тематическое планирование по учебному  предмету «Физическая культура» с указанием количества часов, отводимых  на освоение каждой темы   на уровне</w:t>
      </w:r>
      <w:r w:rsidR="00350FA9">
        <w:rPr>
          <w:rFonts w:asciiTheme="minorHAnsi" w:hAnsiTheme="minorHAnsi"/>
          <w:b/>
          <w:sz w:val="28"/>
        </w:rPr>
        <w:t xml:space="preserve"> </w:t>
      </w:r>
      <w:r w:rsidRPr="001820DB">
        <w:rPr>
          <w:rFonts w:asciiTheme="minorHAnsi" w:hAnsiTheme="minorHAnsi"/>
          <w:b/>
          <w:sz w:val="28"/>
        </w:rPr>
        <w:t>начального   общего образования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578"/>
        <w:gridCol w:w="567"/>
        <w:gridCol w:w="567"/>
        <w:gridCol w:w="567"/>
        <w:gridCol w:w="3402"/>
        <w:gridCol w:w="3226"/>
      </w:tblGrid>
      <w:tr w:rsidR="00E202AC" w:rsidTr="00D322C0">
        <w:trPr>
          <w:trHeight w:val="218"/>
        </w:trPr>
        <w:tc>
          <w:tcPr>
            <w:tcW w:w="664" w:type="dxa"/>
            <w:vMerge w:val="restart"/>
          </w:tcPr>
          <w:p w:rsidR="00E202AC" w:rsidRDefault="00D322C0" w:rsidP="00350FA9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D322C0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279" w:type="dxa"/>
            <w:gridSpan w:val="4"/>
          </w:tcPr>
          <w:p w:rsidR="00E202AC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Тема (основное содержание темы)</w:t>
            </w:r>
          </w:p>
        </w:tc>
        <w:tc>
          <w:tcPr>
            <w:tcW w:w="3226" w:type="dxa"/>
            <w:vMerge w:val="restart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Характеристика основных видов</w:t>
            </w:r>
          </w:p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деятельности</w:t>
            </w:r>
          </w:p>
        </w:tc>
      </w:tr>
      <w:tr w:rsidR="00382A9B" w:rsidTr="00D322C0">
        <w:trPr>
          <w:trHeight w:val="893"/>
        </w:trPr>
        <w:tc>
          <w:tcPr>
            <w:tcW w:w="664" w:type="dxa"/>
            <w:vMerge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78" w:type="dxa"/>
          </w:tcPr>
          <w:p w:rsidR="00E202AC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</w:tcPr>
          <w:p w:rsidR="00E202AC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  <w:r w:rsidR="00E202AC" w:rsidRPr="00D322C0">
              <w:rPr>
                <w:szCs w:val="24"/>
              </w:rPr>
              <w:t>кл</w:t>
            </w:r>
          </w:p>
        </w:tc>
        <w:tc>
          <w:tcPr>
            <w:tcW w:w="567" w:type="dxa"/>
          </w:tcPr>
          <w:p w:rsidR="00E202AC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3</w:t>
            </w:r>
            <w:r w:rsidR="00E202AC" w:rsidRPr="00D322C0">
              <w:rPr>
                <w:szCs w:val="24"/>
              </w:rPr>
              <w:t>кл</w:t>
            </w:r>
          </w:p>
        </w:tc>
        <w:tc>
          <w:tcPr>
            <w:tcW w:w="567" w:type="dxa"/>
          </w:tcPr>
          <w:p w:rsidR="00E202AC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4</w:t>
            </w:r>
            <w:r w:rsidR="00E202AC" w:rsidRPr="00D322C0">
              <w:rPr>
                <w:szCs w:val="24"/>
              </w:rPr>
              <w:t>кл</w:t>
            </w:r>
          </w:p>
        </w:tc>
        <w:tc>
          <w:tcPr>
            <w:tcW w:w="3402" w:type="dxa"/>
            <w:vMerge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226" w:type="dxa"/>
            <w:vMerge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382A9B" w:rsidTr="00D322C0">
        <w:tc>
          <w:tcPr>
            <w:tcW w:w="664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1</w:t>
            </w:r>
          </w:p>
        </w:tc>
        <w:tc>
          <w:tcPr>
            <w:tcW w:w="578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E202AC" w:rsidRPr="00D322C0" w:rsidRDefault="00E202AC" w:rsidP="00350FA9">
            <w:pPr>
              <w:ind w:left="0" w:firstLine="0"/>
              <w:jc w:val="center"/>
            </w:pPr>
            <w:r w:rsidRPr="00D322C0">
              <w:rPr>
                <w:szCs w:val="24"/>
              </w:rPr>
              <w:tab/>
              <w:t>Физическая культура как система</w:t>
            </w:r>
            <w:r w:rsidRPr="00D322C0">
              <w:t xml:space="preserve"> </w:t>
            </w:r>
            <w:r w:rsidRPr="00D322C0">
              <w:t>разнообразных форм занятий</w:t>
            </w:r>
            <w:r w:rsidR="00382A9B" w:rsidRPr="00D322C0">
              <w:t xml:space="preserve"> </w:t>
            </w:r>
            <w:r w:rsidR="00382A9B" w:rsidRPr="00D322C0">
              <w:t>укреплению здоровья человека.</w:t>
            </w:r>
          </w:p>
          <w:p w:rsidR="00382A9B" w:rsidRPr="00D322C0" w:rsidRDefault="00382A9B" w:rsidP="00350FA9">
            <w:pPr>
              <w:ind w:left="0" w:firstLine="0"/>
              <w:jc w:val="center"/>
            </w:pPr>
            <w:r w:rsidRPr="00D322C0">
              <w:t>Ходьба, бег, прыжки, лазанье,</w:t>
            </w:r>
            <w:r w:rsidR="00D322C0" w:rsidRPr="00D322C0">
              <w:t xml:space="preserve"> ползанье, ходьба на лыжах, плавание</w:t>
            </w:r>
          </w:p>
          <w:p w:rsidR="00382A9B" w:rsidRPr="00D322C0" w:rsidRDefault="00382A9B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как жизненно важные способы</w:t>
            </w:r>
            <w:r w:rsidRPr="00D322C0">
              <w:t xml:space="preserve"> </w:t>
            </w:r>
            <w:r w:rsidRPr="00D322C0">
              <w:t>передвижения</w:t>
            </w:r>
          </w:p>
        </w:tc>
        <w:tc>
          <w:tcPr>
            <w:tcW w:w="3226" w:type="dxa"/>
          </w:tcPr>
          <w:p w:rsidR="00382A9B" w:rsidRPr="00D322C0" w:rsidRDefault="00382A9B" w:rsidP="00350FA9">
            <w:pPr>
              <w:ind w:left="0" w:firstLine="0"/>
              <w:jc w:val="center"/>
            </w:pPr>
            <w:r w:rsidRPr="00D322C0">
              <w:t>Определять и кратко характеризовать</w:t>
            </w:r>
            <w:r w:rsidRPr="00D322C0">
              <w:t xml:space="preserve"> </w:t>
            </w:r>
            <w:r w:rsidRPr="00D322C0">
              <w:t>физическую культуру как занятия</w:t>
            </w:r>
            <w:r w:rsidRPr="00D322C0">
              <w:t xml:space="preserve"> </w:t>
            </w:r>
            <w:r w:rsidRPr="00D322C0">
              <w:t>физическими упражнениями, подвижными и</w:t>
            </w:r>
            <w:r w:rsidRPr="00D322C0">
              <w:tab/>
              <w:t>спортивными играми.</w:t>
            </w:r>
            <w:r w:rsidRPr="00D322C0">
              <w:t xml:space="preserve"> </w:t>
            </w:r>
          </w:p>
          <w:p w:rsidR="00E202AC" w:rsidRPr="00D322C0" w:rsidRDefault="00382A9B" w:rsidP="00350FA9">
            <w:pPr>
              <w:ind w:left="0" w:firstLine="0"/>
              <w:jc w:val="center"/>
            </w:pPr>
            <w:r w:rsidRPr="00D322C0">
              <w:t>Выявлять различие в основных способах</w:t>
            </w:r>
            <w:r w:rsidRPr="00D322C0">
              <w:t xml:space="preserve"> </w:t>
            </w:r>
            <w:r w:rsidRPr="00D322C0">
              <w:t>передвижения человека.</w:t>
            </w:r>
          </w:p>
          <w:p w:rsidR="00382A9B" w:rsidRPr="00D322C0" w:rsidRDefault="00382A9B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t>Определять ситуации, требующие</w:t>
            </w:r>
            <w:r w:rsidRPr="00D322C0">
              <w:t xml:space="preserve"> применения правил предупреждения травматизма. Определять состав спортивной одежды в зависимости от времени года и погодных условий</w:t>
            </w:r>
          </w:p>
        </w:tc>
      </w:tr>
      <w:tr w:rsidR="00382A9B" w:rsidTr="00D322C0">
        <w:tc>
          <w:tcPr>
            <w:tcW w:w="664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78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82A9B" w:rsidRPr="00D322C0" w:rsidRDefault="00382A9B" w:rsidP="00382A9B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 xml:space="preserve">История развития </w:t>
            </w:r>
            <w:proofErr w:type="gramStart"/>
            <w:r w:rsidRPr="00D322C0">
              <w:rPr>
                <w:szCs w:val="24"/>
              </w:rPr>
              <w:t>физической</w:t>
            </w:r>
            <w:proofErr w:type="gramEnd"/>
            <w:r w:rsidRPr="00D322C0">
              <w:rPr>
                <w:szCs w:val="24"/>
              </w:rPr>
              <w:t xml:space="preserve"> </w:t>
            </w:r>
            <w:r w:rsidRPr="00D322C0">
              <w:rPr>
                <w:szCs w:val="24"/>
              </w:rPr>
              <w:tab/>
              <w:t xml:space="preserve"> </w:t>
            </w:r>
          </w:p>
          <w:p w:rsidR="00E202AC" w:rsidRPr="00D322C0" w:rsidRDefault="00382A9B" w:rsidP="00382A9B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ab/>
              <w:t>культуры и первых соревнований.</w:t>
            </w:r>
            <w:r w:rsidRPr="00D322C0">
              <w:t xml:space="preserve"> </w:t>
            </w:r>
            <w:r w:rsidRPr="00D322C0">
              <w:rPr>
                <w:szCs w:val="24"/>
              </w:rPr>
              <w:t>Связь физической культуры с трудовой и военной деятельностью</w:t>
            </w:r>
            <w:r w:rsidRPr="00D322C0">
              <w:t xml:space="preserve"> </w:t>
            </w:r>
            <w:r w:rsidRPr="00D322C0">
              <w:rPr>
                <w:szCs w:val="24"/>
              </w:rPr>
              <w:tab/>
              <w:t>Теоретические знания для</w:t>
            </w:r>
            <w:r w:rsidRPr="00D322C0">
              <w:t xml:space="preserve"> </w:t>
            </w:r>
            <w:r w:rsidRPr="00D322C0">
              <w:rPr>
                <w:szCs w:val="24"/>
              </w:rPr>
              <w:t>выполнения нормативов</w:t>
            </w:r>
            <w:r w:rsidRPr="00D322C0">
              <w:t xml:space="preserve"> </w:t>
            </w:r>
            <w:r w:rsidRPr="00D322C0">
              <w:rPr>
                <w:szCs w:val="24"/>
              </w:rPr>
              <w:t xml:space="preserve">Всероссийского </w:t>
            </w:r>
            <w:proofErr w:type="spellStart"/>
            <w:r w:rsidRPr="00D322C0">
              <w:rPr>
                <w:szCs w:val="24"/>
              </w:rPr>
              <w:t>физкультурноспортивного</w:t>
            </w:r>
            <w:proofErr w:type="spellEnd"/>
            <w:r w:rsidRPr="00D322C0">
              <w:rPr>
                <w:szCs w:val="24"/>
              </w:rPr>
              <w:t xml:space="preserve"> комплекса «Готов к труду и обороне» (ГТО)»</w:t>
            </w:r>
          </w:p>
        </w:tc>
        <w:tc>
          <w:tcPr>
            <w:tcW w:w="3226" w:type="dxa"/>
          </w:tcPr>
          <w:p w:rsidR="00E202AC" w:rsidRPr="00D322C0" w:rsidRDefault="00382A9B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Пересказывать тексты по истории</w:t>
            </w:r>
            <w:r w:rsidRPr="00D322C0">
              <w:t xml:space="preserve"> физической культуры.</w:t>
            </w:r>
            <w:r w:rsidR="00D322C0" w:rsidRPr="00D322C0">
              <w:t xml:space="preserve"> </w:t>
            </w:r>
            <w:r w:rsidRPr="00D322C0">
              <w:rPr>
                <w:szCs w:val="24"/>
              </w:rPr>
              <w:t>Понимать   и  раскрывать</w:t>
            </w:r>
            <w:r w:rsidRPr="00D322C0">
              <w:t xml:space="preserve"> </w:t>
            </w:r>
            <w:r w:rsidRPr="00D322C0">
              <w:rPr>
                <w:szCs w:val="24"/>
              </w:rPr>
              <w:t>связь физической культуры с трудовой и</w:t>
            </w:r>
            <w:r w:rsidR="00D322C0" w:rsidRPr="00D322C0">
              <w:t xml:space="preserve"> </w:t>
            </w:r>
            <w:r w:rsidR="00D322C0" w:rsidRPr="00D322C0">
              <w:rPr>
                <w:szCs w:val="24"/>
              </w:rPr>
              <w:t>военной деятельностью человека</w:t>
            </w:r>
          </w:p>
          <w:p w:rsidR="00D322C0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Знать историю развития ГТО.</w:t>
            </w:r>
          </w:p>
        </w:tc>
      </w:tr>
      <w:tr w:rsidR="00382A9B" w:rsidTr="00D322C0">
        <w:tc>
          <w:tcPr>
            <w:tcW w:w="664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3</w:t>
            </w:r>
          </w:p>
        </w:tc>
        <w:tc>
          <w:tcPr>
            <w:tcW w:w="578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E202AC" w:rsidRPr="00D322C0" w:rsidRDefault="00E202AC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E202AC" w:rsidRPr="00D322C0" w:rsidRDefault="00D322C0" w:rsidP="00350FA9">
            <w:pPr>
              <w:ind w:left="0" w:firstLine="0"/>
              <w:jc w:val="center"/>
            </w:pPr>
            <w:r w:rsidRPr="00D322C0">
              <w:t>Физические упражнения, их влияние на</w:t>
            </w:r>
            <w:r w:rsidRPr="00D322C0">
              <w:t xml:space="preserve"> физическое развитие и развитие физических качеств</w:t>
            </w:r>
          </w:p>
          <w:p w:rsidR="00D322C0" w:rsidRPr="00D322C0" w:rsidRDefault="00D322C0" w:rsidP="00350FA9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 xml:space="preserve">Характеристика основных </w:t>
            </w:r>
            <w:r w:rsidRPr="00D322C0">
              <w:rPr>
                <w:szCs w:val="24"/>
              </w:rPr>
              <w:lastRenderedPageBreak/>
              <w:t>физических качеств: силы, быстроты, выносливости, гибкости и равновесия</w:t>
            </w:r>
          </w:p>
        </w:tc>
        <w:tc>
          <w:tcPr>
            <w:tcW w:w="3226" w:type="dxa"/>
          </w:tcPr>
          <w:p w:rsidR="00D322C0" w:rsidRPr="00D322C0" w:rsidRDefault="00D322C0" w:rsidP="00D322C0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lastRenderedPageBreak/>
              <w:t xml:space="preserve">Различать упражнения по воздействию на развитие основных физических качеств </w:t>
            </w:r>
          </w:p>
          <w:p w:rsidR="00E202AC" w:rsidRPr="00D322C0" w:rsidRDefault="00D322C0" w:rsidP="00D322C0">
            <w:pPr>
              <w:ind w:left="0" w:firstLine="0"/>
              <w:jc w:val="center"/>
              <w:rPr>
                <w:szCs w:val="24"/>
              </w:rPr>
            </w:pPr>
            <w:r w:rsidRPr="00D322C0">
              <w:rPr>
                <w:szCs w:val="24"/>
              </w:rPr>
              <w:t xml:space="preserve">(сила, быстрота, </w:t>
            </w:r>
            <w:r w:rsidRPr="00D322C0">
              <w:rPr>
                <w:szCs w:val="24"/>
              </w:rPr>
              <w:lastRenderedPageBreak/>
              <w:t>выносливость).</w:t>
            </w:r>
            <w:r w:rsidRPr="00D322C0">
              <w:t xml:space="preserve"> </w:t>
            </w:r>
            <w:r w:rsidRPr="00D322C0">
              <w:rPr>
                <w:szCs w:val="24"/>
              </w:rPr>
              <w:t>Выявлять характер зависимости частоты сердечных сокращений</w:t>
            </w:r>
            <w:r w:rsidRPr="00D322C0">
              <w:t xml:space="preserve"> </w:t>
            </w:r>
            <w:r w:rsidRPr="00D322C0">
              <w:rPr>
                <w:szCs w:val="24"/>
              </w:rPr>
              <w:t>от особенностей выполнения физических упражнений</w:t>
            </w:r>
          </w:p>
        </w:tc>
      </w:tr>
    </w:tbl>
    <w:p w:rsidR="00E202AC" w:rsidRDefault="00E202AC" w:rsidP="00350FA9">
      <w:pPr>
        <w:ind w:left="0" w:firstLine="0"/>
        <w:jc w:val="center"/>
        <w:rPr>
          <w:rFonts w:asciiTheme="minorHAnsi" w:hAnsiTheme="minorHAnsi"/>
          <w:b/>
          <w:sz w:val="28"/>
        </w:rPr>
      </w:pPr>
    </w:p>
    <w:p w:rsidR="00350FA9" w:rsidRPr="001820DB" w:rsidRDefault="00350FA9" w:rsidP="00350FA9">
      <w:pPr>
        <w:ind w:left="0" w:firstLine="0"/>
        <w:jc w:val="center"/>
        <w:rPr>
          <w:rFonts w:asciiTheme="minorHAnsi" w:hAnsiTheme="minorHAnsi"/>
          <w:b/>
          <w:sz w:val="28"/>
        </w:rPr>
      </w:pPr>
    </w:p>
    <w:sectPr w:rsidR="00350FA9" w:rsidRPr="0018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5A" w:rsidRDefault="00E6755A" w:rsidP="00E6755A">
      <w:pPr>
        <w:spacing w:after="0" w:line="240" w:lineRule="auto"/>
      </w:pPr>
      <w:r>
        <w:separator/>
      </w:r>
    </w:p>
  </w:endnote>
  <w:endnote w:type="continuationSeparator" w:id="0">
    <w:p w:rsidR="00E6755A" w:rsidRDefault="00E6755A" w:rsidP="00E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5A" w:rsidRDefault="00E6755A" w:rsidP="00E6755A">
      <w:pPr>
        <w:spacing w:after="0" w:line="240" w:lineRule="auto"/>
      </w:pPr>
      <w:r>
        <w:separator/>
      </w:r>
    </w:p>
  </w:footnote>
  <w:footnote w:type="continuationSeparator" w:id="0">
    <w:p w:rsidR="00E6755A" w:rsidRDefault="00E6755A" w:rsidP="00E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5A" w:rsidRDefault="00E675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6376"/>
    <w:multiLevelType w:val="hybridMultilevel"/>
    <w:tmpl w:val="CC986856"/>
    <w:lvl w:ilvl="0" w:tplc="3EBCFF0C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E3176">
      <w:start w:val="1"/>
      <w:numFmt w:val="lowerLetter"/>
      <w:lvlText w:val="%2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A4D80">
      <w:start w:val="1"/>
      <w:numFmt w:val="lowerRoman"/>
      <w:lvlText w:val="%3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757A">
      <w:start w:val="1"/>
      <w:numFmt w:val="decimal"/>
      <w:lvlText w:val="%4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82F48C">
      <w:start w:val="1"/>
      <w:numFmt w:val="lowerLetter"/>
      <w:lvlText w:val="%5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69070">
      <w:start w:val="1"/>
      <w:numFmt w:val="lowerRoman"/>
      <w:lvlText w:val="%6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EB974">
      <w:start w:val="1"/>
      <w:numFmt w:val="decimal"/>
      <w:lvlText w:val="%7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63922">
      <w:start w:val="1"/>
      <w:numFmt w:val="lowerLetter"/>
      <w:lvlText w:val="%8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033B2">
      <w:start w:val="1"/>
      <w:numFmt w:val="lowerRoman"/>
      <w:lvlText w:val="%9"/>
      <w:lvlJc w:val="left"/>
      <w:pPr>
        <w:ind w:left="7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484582"/>
    <w:multiLevelType w:val="hybridMultilevel"/>
    <w:tmpl w:val="AE6C010E"/>
    <w:lvl w:ilvl="0" w:tplc="F028D7B0">
      <w:start w:val="1"/>
      <w:numFmt w:val="decimal"/>
      <w:lvlText w:val="%1.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CFD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E6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E2E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A81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E4A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D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CA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4D8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D"/>
    <w:rsid w:val="001820DB"/>
    <w:rsid w:val="00350FA9"/>
    <w:rsid w:val="0036670D"/>
    <w:rsid w:val="00382A9B"/>
    <w:rsid w:val="00D322C0"/>
    <w:rsid w:val="00E202AC"/>
    <w:rsid w:val="00E6755A"/>
    <w:rsid w:val="00F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DB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20DB"/>
    <w:pPr>
      <w:keepNext/>
      <w:keepLines/>
      <w:numPr>
        <w:numId w:val="4"/>
      </w:numPr>
      <w:spacing w:after="114" w:line="259" w:lineRule="auto"/>
      <w:ind w:left="10" w:right="434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820DB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1820DB"/>
    <w:pPr>
      <w:numPr>
        <w:numId w:val="1"/>
      </w:numPr>
      <w:spacing w:after="0" w:line="360" w:lineRule="auto"/>
      <w:ind w:right="0"/>
      <w:contextualSpacing/>
      <w:outlineLvl w:val="1"/>
    </w:pPr>
    <w:rPr>
      <w:color w:val="auto"/>
      <w:sz w:val="28"/>
      <w:szCs w:val="24"/>
    </w:rPr>
  </w:style>
  <w:style w:type="character" w:customStyle="1" w:styleId="a4">
    <w:name w:val="Основной Знак"/>
    <w:link w:val="a3"/>
    <w:rsid w:val="001820D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1820DB"/>
    <w:rPr>
      <w:color w:val="000000"/>
      <w:w w:val="100"/>
    </w:rPr>
  </w:style>
  <w:style w:type="paragraph" w:styleId="a5">
    <w:name w:val="Normal (Web)"/>
    <w:basedOn w:val="a"/>
    <w:rsid w:val="001820DB"/>
    <w:pPr>
      <w:widowControl w:val="0"/>
      <w:suppressAutoHyphens/>
      <w:spacing w:before="280" w:after="280" w:line="240" w:lineRule="auto"/>
      <w:ind w:left="0" w:right="0" w:firstLine="0"/>
      <w:jc w:val="left"/>
    </w:pPr>
    <w:rPr>
      <w:rFonts w:eastAsia="Arial Unicode MS"/>
      <w:b/>
      <w:color w:val="auto"/>
      <w:kern w:val="1"/>
      <w:szCs w:val="24"/>
      <w:lang w:eastAsia="ar-SA"/>
    </w:rPr>
  </w:style>
  <w:style w:type="character" w:customStyle="1" w:styleId="apple-converted-space">
    <w:name w:val="apple-converted-space"/>
    <w:rsid w:val="001820DB"/>
  </w:style>
  <w:style w:type="paragraph" w:styleId="a6">
    <w:name w:val="Body Text"/>
    <w:basedOn w:val="a"/>
    <w:link w:val="a7"/>
    <w:uiPriority w:val="99"/>
    <w:rsid w:val="001820DB"/>
    <w:pPr>
      <w:spacing w:after="0" w:line="240" w:lineRule="auto"/>
      <w:ind w:left="0" w:right="0" w:firstLine="567"/>
    </w:pPr>
    <w:rPr>
      <w:b/>
      <w:color w:val="auto"/>
      <w:sz w:val="22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820DB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1820DB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1820DB"/>
  </w:style>
  <w:style w:type="character" w:customStyle="1" w:styleId="15">
    <w:name w:val="Основной текст + Курсив15"/>
    <w:rsid w:val="001820DB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1820DB"/>
  </w:style>
  <w:style w:type="paragraph" w:customStyle="1" w:styleId="c25">
    <w:name w:val="c25"/>
    <w:basedOn w:val="a"/>
    <w:uiPriority w:val="99"/>
    <w:rsid w:val="001820DB"/>
    <w:pPr>
      <w:spacing w:before="90" w:after="9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26">
    <w:name w:val="c26"/>
    <w:uiPriority w:val="99"/>
    <w:rsid w:val="001820DB"/>
  </w:style>
  <w:style w:type="character" w:customStyle="1" w:styleId="c9">
    <w:name w:val="c9"/>
    <w:uiPriority w:val="99"/>
    <w:rsid w:val="001820DB"/>
  </w:style>
  <w:style w:type="character" w:customStyle="1" w:styleId="c0">
    <w:name w:val="c0"/>
    <w:basedOn w:val="a0"/>
    <w:rsid w:val="001820DB"/>
  </w:style>
  <w:style w:type="character" w:customStyle="1" w:styleId="10">
    <w:name w:val="Заголовок 1 Знак"/>
    <w:basedOn w:val="a0"/>
    <w:link w:val="1"/>
    <w:uiPriority w:val="9"/>
    <w:rsid w:val="001820DB"/>
    <w:rPr>
      <w:rFonts w:ascii="Calibri" w:eastAsia="Calibri" w:hAnsi="Calibri" w:cs="Calibri"/>
      <w:b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E6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5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55A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c">
    <w:name w:val="Table Grid"/>
    <w:basedOn w:val="a1"/>
    <w:uiPriority w:val="59"/>
    <w:rsid w:val="00E2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DB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820DB"/>
    <w:pPr>
      <w:keepNext/>
      <w:keepLines/>
      <w:numPr>
        <w:numId w:val="4"/>
      </w:numPr>
      <w:spacing w:after="114" w:line="259" w:lineRule="auto"/>
      <w:ind w:left="10" w:right="434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820DB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1820DB"/>
    <w:pPr>
      <w:numPr>
        <w:numId w:val="1"/>
      </w:numPr>
      <w:spacing w:after="0" w:line="360" w:lineRule="auto"/>
      <w:ind w:right="0"/>
      <w:contextualSpacing/>
      <w:outlineLvl w:val="1"/>
    </w:pPr>
    <w:rPr>
      <w:color w:val="auto"/>
      <w:sz w:val="28"/>
      <w:szCs w:val="24"/>
    </w:rPr>
  </w:style>
  <w:style w:type="character" w:customStyle="1" w:styleId="a4">
    <w:name w:val="Основной Знак"/>
    <w:link w:val="a3"/>
    <w:rsid w:val="001820D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1820DB"/>
    <w:rPr>
      <w:color w:val="000000"/>
      <w:w w:val="100"/>
    </w:rPr>
  </w:style>
  <w:style w:type="paragraph" w:styleId="a5">
    <w:name w:val="Normal (Web)"/>
    <w:basedOn w:val="a"/>
    <w:rsid w:val="001820DB"/>
    <w:pPr>
      <w:widowControl w:val="0"/>
      <w:suppressAutoHyphens/>
      <w:spacing w:before="280" w:after="280" w:line="240" w:lineRule="auto"/>
      <w:ind w:left="0" w:right="0" w:firstLine="0"/>
      <w:jc w:val="left"/>
    </w:pPr>
    <w:rPr>
      <w:rFonts w:eastAsia="Arial Unicode MS"/>
      <w:b/>
      <w:color w:val="auto"/>
      <w:kern w:val="1"/>
      <w:szCs w:val="24"/>
      <w:lang w:eastAsia="ar-SA"/>
    </w:rPr>
  </w:style>
  <w:style w:type="character" w:customStyle="1" w:styleId="apple-converted-space">
    <w:name w:val="apple-converted-space"/>
    <w:rsid w:val="001820DB"/>
  </w:style>
  <w:style w:type="paragraph" w:styleId="a6">
    <w:name w:val="Body Text"/>
    <w:basedOn w:val="a"/>
    <w:link w:val="a7"/>
    <w:uiPriority w:val="99"/>
    <w:rsid w:val="001820DB"/>
    <w:pPr>
      <w:spacing w:after="0" w:line="240" w:lineRule="auto"/>
      <w:ind w:left="0" w:right="0" w:firstLine="567"/>
    </w:pPr>
    <w:rPr>
      <w:b/>
      <w:color w:val="auto"/>
      <w:sz w:val="22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1820DB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1820DB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1820DB"/>
  </w:style>
  <w:style w:type="character" w:customStyle="1" w:styleId="15">
    <w:name w:val="Основной текст + Курсив15"/>
    <w:rsid w:val="001820DB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1820DB"/>
  </w:style>
  <w:style w:type="paragraph" w:customStyle="1" w:styleId="c25">
    <w:name w:val="c25"/>
    <w:basedOn w:val="a"/>
    <w:uiPriority w:val="99"/>
    <w:rsid w:val="001820DB"/>
    <w:pPr>
      <w:spacing w:before="90" w:after="9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26">
    <w:name w:val="c26"/>
    <w:uiPriority w:val="99"/>
    <w:rsid w:val="001820DB"/>
  </w:style>
  <w:style w:type="character" w:customStyle="1" w:styleId="c9">
    <w:name w:val="c9"/>
    <w:uiPriority w:val="99"/>
    <w:rsid w:val="001820DB"/>
  </w:style>
  <w:style w:type="character" w:customStyle="1" w:styleId="c0">
    <w:name w:val="c0"/>
    <w:basedOn w:val="a0"/>
    <w:rsid w:val="001820DB"/>
  </w:style>
  <w:style w:type="character" w:customStyle="1" w:styleId="10">
    <w:name w:val="Заголовок 1 Знак"/>
    <w:basedOn w:val="a0"/>
    <w:link w:val="1"/>
    <w:uiPriority w:val="9"/>
    <w:rsid w:val="001820DB"/>
    <w:rPr>
      <w:rFonts w:ascii="Calibri" w:eastAsia="Calibri" w:hAnsi="Calibri" w:cs="Calibri"/>
      <w:b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E6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5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55A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c">
    <w:name w:val="Table Grid"/>
    <w:basedOn w:val="a1"/>
    <w:uiPriority w:val="59"/>
    <w:rsid w:val="00E2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2019-06-06T08:09:00Z</dcterms:created>
  <dcterms:modified xsi:type="dcterms:W3CDTF">2019-06-07T07:48:00Z</dcterms:modified>
</cp:coreProperties>
</file>